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32CFFB">
      <w:pPr>
        <w:pStyle w:val="7"/>
        <w:spacing w:line="233" w:lineRule="auto"/>
        <w:ind w:firstLine="0"/>
        <w:jc w:val="center"/>
        <w:rPr>
          <w:sz w:val="28"/>
          <w:szCs w:val="28"/>
        </w:rPr>
        <w:sectPr>
          <w:pgSz w:w="11900" w:h="16840"/>
          <w:pgMar w:top="993" w:right="560" w:bottom="1935" w:left="1015" w:header="1507" w:footer="1507" w:gutter="0"/>
          <w:pgNumType w:start="1"/>
          <w:cols w:space="720" w:num="1"/>
          <w:docGrid w:linePitch="360" w:charSpace="0"/>
        </w:sectPr>
      </w:pPr>
      <w:r>
        <w:rPr>
          <w:color w:val="auto"/>
          <w:lang w:bidi="ar-SA"/>
        </w:rPr>
        <w:drawing>
          <wp:inline distT="0" distB="0" distL="0" distR="0">
            <wp:extent cx="6556375" cy="92760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56375" cy="9276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AA2C4">
      <w:pPr>
        <w:pStyle w:val="11"/>
        <w:keepNext/>
        <w:keepLines/>
        <w:spacing w:after="260" w:line="240" w:lineRule="auto"/>
        <w:ind w:firstLine="960"/>
      </w:pPr>
      <w:bookmarkStart w:id="0" w:name="bookmark5"/>
      <w:bookmarkStart w:id="1" w:name="bookmark3"/>
      <w:bookmarkStart w:id="2" w:name="bookmark4"/>
      <w:r>
        <w:t>1. Сведения об образовательной организации</w:t>
      </w:r>
      <w:bookmarkEnd w:id="0"/>
      <w:bookmarkEnd w:id="1"/>
      <w:bookmarkEnd w:id="2"/>
    </w:p>
    <w:p w14:paraId="42BB4CEE">
      <w:pPr>
        <w:widowControl/>
        <w:ind w:firstLine="708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cs="Times New Roman"/>
        </w:rPr>
        <w:t>Самообследование Муниципальной автономной организации</w:t>
      </w:r>
      <w:r>
        <w:rPr>
          <w:rFonts w:ascii="Times New Roman" w:hAnsi="Times New Roman" w:eastAsia="Times New Roman" w:cs="Times New Roman"/>
        </w:rPr>
        <w:t xml:space="preserve"> дополнительного образования «Болгарская детская школа искусств» Спасского муниципального района Республики</w:t>
      </w:r>
      <w:r>
        <w:rPr>
          <w:rFonts w:ascii="Times New Roman" w:hAnsi="Times New Roman" w:cs="Times New Roman"/>
        </w:rPr>
        <w:t xml:space="preserve"> (далее - Школа) проводилось в соответствии с Законом Российской Федерации от 29.12.12 № 273-ФЗ «Об образовании в Российской Федерации», приказом Министерства образования и науки Российской Федерации от 14 июня 2013 года № 462 «Об утверждении порядка проведения самообследования образовательной организацией», внутренними локальными актами Школы. Отчёт составлен по материалам самообследования Школы за 2024 год.</w:t>
      </w:r>
    </w:p>
    <w:p w14:paraId="367EE770">
      <w:pPr>
        <w:pStyle w:val="7"/>
        <w:spacing w:line="240" w:lineRule="auto"/>
        <w:ind w:firstLine="708"/>
        <w:jc w:val="both"/>
      </w:pPr>
      <w:r>
        <w:t>При самообследовании анализировались:</w:t>
      </w:r>
    </w:p>
    <w:p w14:paraId="6D1DDC4F">
      <w:pPr>
        <w:pStyle w:val="7"/>
        <w:spacing w:line="240" w:lineRule="auto"/>
        <w:ind w:firstLine="0"/>
        <w:jc w:val="both"/>
      </w:pPr>
      <w:r>
        <w:t>- образовательная деятельность в целом (соответствие содержания учебных планов и образовательных программ, качество организации учебного процесса);</w:t>
      </w:r>
    </w:p>
    <w:p w14:paraId="605CD09D">
      <w:pPr>
        <w:pStyle w:val="7"/>
        <w:spacing w:line="240" w:lineRule="auto"/>
        <w:ind w:firstLine="0"/>
        <w:jc w:val="both"/>
      </w:pPr>
      <w:r>
        <w:t>- организационно-правовое обеспечение образовательной деятельности;</w:t>
      </w:r>
    </w:p>
    <w:p w14:paraId="6B94333F">
      <w:pPr>
        <w:pStyle w:val="7"/>
        <w:spacing w:line="240" w:lineRule="auto"/>
        <w:ind w:firstLine="0"/>
        <w:jc w:val="both"/>
      </w:pPr>
      <w:r>
        <w:t>- структура и система управления;</w:t>
      </w:r>
    </w:p>
    <w:p w14:paraId="7E5AF70B">
      <w:pPr>
        <w:pStyle w:val="7"/>
        <w:spacing w:line="240" w:lineRule="auto"/>
        <w:ind w:firstLine="0"/>
        <w:jc w:val="both"/>
      </w:pPr>
      <w:r>
        <w:t>- воспитательная деятельность;</w:t>
      </w:r>
    </w:p>
    <w:p w14:paraId="3290145E">
      <w:pPr>
        <w:pStyle w:val="7"/>
        <w:spacing w:line="240" w:lineRule="auto"/>
        <w:ind w:firstLine="0"/>
        <w:jc w:val="both"/>
      </w:pPr>
      <w:r>
        <w:t>- концертная деятельность;</w:t>
      </w:r>
    </w:p>
    <w:p w14:paraId="714B1C38">
      <w:pPr>
        <w:pStyle w:val="7"/>
        <w:spacing w:line="240" w:lineRule="auto"/>
        <w:ind w:firstLine="0"/>
        <w:jc w:val="both"/>
      </w:pPr>
      <w:r>
        <w:t>- конкурсная деятельность;</w:t>
      </w:r>
    </w:p>
    <w:p w14:paraId="21E7D278">
      <w:pPr>
        <w:pStyle w:val="7"/>
        <w:spacing w:line="240" w:lineRule="auto"/>
        <w:ind w:firstLine="0"/>
        <w:jc w:val="both"/>
      </w:pPr>
      <w:r>
        <w:t>- кадровое обеспечение образовательного процесса по заявленным образовательным программам (качественный состав педагогических кадров);</w:t>
      </w:r>
    </w:p>
    <w:p w14:paraId="0E14B79F">
      <w:pPr>
        <w:pStyle w:val="7"/>
        <w:spacing w:line="240" w:lineRule="auto"/>
        <w:ind w:firstLine="0"/>
        <w:jc w:val="both"/>
      </w:pPr>
      <w:r>
        <w:t>- учебно-методическая литература и иные библиотечно-информационные ресурсы; -материально-техническая база (обеспеченность образовательного процесса необходимым оборудованием).</w:t>
      </w:r>
    </w:p>
    <w:p w14:paraId="0EB0AB1B">
      <w:pPr>
        <w:pStyle w:val="7"/>
        <w:spacing w:line="240" w:lineRule="auto"/>
        <w:ind w:firstLine="0"/>
        <w:jc w:val="both"/>
        <w:rPr>
          <w:highlight w:val="yellow"/>
        </w:rPr>
      </w:pPr>
    </w:p>
    <w:p w14:paraId="548C6C89">
      <w:pPr>
        <w:pStyle w:val="7"/>
        <w:numPr>
          <w:ilvl w:val="0"/>
          <w:numId w:val="1"/>
        </w:numPr>
        <w:spacing w:line="240" w:lineRule="auto"/>
        <w:rPr>
          <w:b/>
          <w:bCs/>
        </w:rPr>
      </w:pPr>
      <w:r>
        <w:rPr>
          <w:b/>
          <w:bCs/>
        </w:rPr>
        <w:t xml:space="preserve">ОБЩИЕ СВЕДЕНИЯ ОБ ОБРАЗОВАТЕЛЬНОМ УЧРЕЖДЕНИИ </w:t>
      </w:r>
    </w:p>
    <w:p w14:paraId="22EAF8FB">
      <w:pPr>
        <w:spacing w:before="100" w:beforeAutospacing="1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 xml:space="preserve">Наименование: </w:t>
      </w:r>
      <w:r>
        <w:rPr>
          <w:rFonts w:ascii="Times New Roman" w:hAnsi="Times New Roman" w:eastAsia="Times New Roman" w:cs="Times New Roman"/>
        </w:rPr>
        <w:t>Муниципальная автономная организация дополнительного образования «Болгарская детская школа искусств» Спасского муниципального района Республики Татарстан (МАО ДО «БДШИ»)</w:t>
      </w:r>
    </w:p>
    <w:p w14:paraId="693F8E5D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 xml:space="preserve">Почтовый адрес (с индексом): </w:t>
      </w:r>
      <w:r>
        <w:rPr>
          <w:rFonts w:ascii="Times New Roman" w:hAnsi="Times New Roman" w:eastAsia="Times New Roman" w:cs="Times New Roman"/>
        </w:rPr>
        <w:t>422840, РТ, Спасский район, г. Болгар, ул. Советская, д.46</w:t>
      </w:r>
    </w:p>
    <w:p w14:paraId="715ADCC3">
      <w:pPr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  <w:t xml:space="preserve">Контактные  данные  администрации: </w:t>
      </w:r>
    </w:p>
    <w:p w14:paraId="7B204224">
      <w:pPr>
        <w:rPr>
          <w:rFonts w:ascii="Times New Roman" w:hAnsi="Times New Roman" w:eastAsia="Times New Roman" w:cs="Times New Roman"/>
          <w:bCs/>
        </w:rPr>
      </w:pPr>
      <w:r>
        <w:rPr>
          <w:rFonts w:ascii="Times New Roman" w:hAnsi="Times New Roman" w:eastAsia="Times New Roman" w:cs="Times New Roman"/>
          <w:bCs/>
        </w:rPr>
        <w:t xml:space="preserve">- директор  - Садыкова Гулюся Якуповна,  тел. </w:t>
      </w:r>
      <w:bookmarkStart w:id="3" w:name="_Hlk41394954"/>
      <w:r>
        <w:rPr>
          <w:rFonts w:ascii="Times New Roman" w:hAnsi="Times New Roman" w:eastAsia="Times New Roman" w:cs="Times New Roman"/>
          <w:bCs/>
        </w:rPr>
        <w:t>8(84347)3-00-24</w:t>
      </w:r>
      <w:bookmarkEnd w:id="3"/>
      <w:r>
        <w:rPr>
          <w:rFonts w:ascii="Times New Roman" w:hAnsi="Times New Roman" w:eastAsia="Times New Roman" w:cs="Times New Roman"/>
          <w:bCs/>
        </w:rPr>
        <w:t>, сот. 8-937-283-44-56</w:t>
      </w:r>
    </w:p>
    <w:p w14:paraId="12319F4B">
      <w:pPr>
        <w:rPr>
          <w:rFonts w:ascii="Times New Roman" w:hAnsi="Times New Roman" w:eastAsia="Times New Roman" w:cs="Times New Roman"/>
          <w:bCs/>
        </w:rPr>
      </w:pPr>
      <w:r>
        <w:rPr>
          <w:rFonts w:ascii="Times New Roman" w:hAnsi="Times New Roman" w:eastAsia="Times New Roman" w:cs="Times New Roman"/>
          <w:bCs/>
        </w:rPr>
        <w:t>- секретарь  учебной части – Гиздуллина Инзиля Музиповна, тел. 8(84347)3-00-24</w:t>
      </w:r>
    </w:p>
    <w:p w14:paraId="36B3143D">
      <w:pPr>
        <w:rPr>
          <w:rFonts w:ascii="Times New Roman" w:hAnsi="Times New Roman" w:eastAsia="Times New Roman" w:cs="Times New Roman"/>
          <w:bCs/>
        </w:rPr>
      </w:pPr>
      <w:r>
        <w:rPr>
          <w:rFonts w:ascii="Times New Roman" w:hAnsi="Times New Roman" w:eastAsia="Times New Roman" w:cs="Times New Roman"/>
          <w:bCs/>
        </w:rPr>
        <w:t>- заместитель директора по УВР – Ананьева Ольга Дмитриевна, тел. 8(84347)3-00-24</w:t>
      </w:r>
    </w:p>
    <w:p w14:paraId="444AF895">
      <w:pPr>
        <w:rPr>
          <w:rFonts w:ascii="Times New Roman" w:hAnsi="Times New Roman" w:eastAsia="Times New Roman" w:cs="Times New Roman"/>
          <w:bCs/>
        </w:rPr>
      </w:pPr>
      <w:r>
        <w:rPr>
          <w:rFonts w:ascii="Times New Roman" w:hAnsi="Times New Roman" w:eastAsia="Times New Roman" w:cs="Times New Roman"/>
          <w:bCs/>
        </w:rPr>
        <w:t>- гл. бухгалтер – Чуксина Ольга Николаевна, тел. 8(84347)3-98-21</w:t>
      </w:r>
    </w:p>
    <w:p w14:paraId="139EE94C">
      <w:pPr>
        <w:rPr>
          <w:rFonts w:ascii="Times New Roman" w:hAnsi="Times New Roman" w:eastAsia="Times New Roman" w:cs="Times New Roman"/>
          <w:bCs/>
        </w:rPr>
      </w:pPr>
      <w:r>
        <w:rPr>
          <w:rFonts w:ascii="Times New Roman" w:hAnsi="Times New Roman" w:eastAsia="Times New Roman" w:cs="Times New Roman"/>
          <w:b/>
          <w:bCs/>
        </w:rPr>
        <w:t>Электронная почта:</w:t>
      </w:r>
      <w:r>
        <w:rPr>
          <w:rFonts w:ascii="Times New Roman" w:hAnsi="Times New Roman" w:eastAsia="Times New Roman" w:cs="Times New Roman"/>
          <w:bCs/>
        </w:rPr>
        <w:t xml:space="preserve"> </w:t>
      </w:r>
      <w:r>
        <w:rPr>
          <w:rFonts w:ascii="Times New Roman" w:hAnsi="Times New Roman" w:eastAsia="Times New Roman" w:cs="Times New Roman"/>
          <w:bCs/>
          <w:lang w:val="en-US"/>
        </w:rPr>
        <w:t>bolgar</w:t>
      </w:r>
      <w:r>
        <w:rPr>
          <w:rFonts w:ascii="Times New Roman" w:hAnsi="Times New Roman" w:eastAsia="Times New Roman" w:cs="Times New Roman"/>
          <w:bCs/>
        </w:rPr>
        <w:t>.</w:t>
      </w:r>
      <w:r>
        <w:rPr>
          <w:rFonts w:ascii="Times New Roman" w:hAnsi="Times New Roman" w:eastAsia="Times New Roman" w:cs="Times New Roman"/>
          <w:bCs/>
          <w:lang w:val="en-US"/>
        </w:rPr>
        <w:t>dshi</w:t>
      </w:r>
      <w:r>
        <w:rPr>
          <w:rFonts w:ascii="Times New Roman" w:hAnsi="Times New Roman" w:eastAsia="Times New Roman" w:cs="Times New Roman"/>
          <w:bCs/>
        </w:rPr>
        <w:t>@</w:t>
      </w:r>
      <w:r>
        <w:rPr>
          <w:rFonts w:ascii="Times New Roman" w:hAnsi="Times New Roman" w:eastAsia="Times New Roman" w:cs="Times New Roman"/>
          <w:bCs/>
          <w:lang w:val="en-US"/>
        </w:rPr>
        <w:t>mail</w:t>
      </w:r>
      <w:r>
        <w:rPr>
          <w:rFonts w:ascii="Times New Roman" w:hAnsi="Times New Roman" w:eastAsia="Times New Roman" w:cs="Times New Roman"/>
          <w:bCs/>
        </w:rPr>
        <w:t>.</w:t>
      </w:r>
      <w:r>
        <w:rPr>
          <w:rFonts w:ascii="Times New Roman" w:hAnsi="Times New Roman" w:eastAsia="Times New Roman" w:cs="Times New Roman"/>
          <w:bCs/>
          <w:lang w:val="en-US"/>
        </w:rPr>
        <w:t>ru</w:t>
      </w:r>
    </w:p>
    <w:p w14:paraId="0DE922CE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 xml:space="preserve">Сайты: </w:t>
      </w:r>
      <w:r>
        <w:fldChar w:fldCharType="begin"/>
      </w:r>
      <w:r>
        <w:instrText xml:space="preserve"> HYPERLINK "https://bolgar-dshi.ru/" </w:instrText>
      </w:r>
      <w:r>
        <w:fldChar w:fldCharType="separate"/>
      </w:r>
      <w:r>
        <w:rPr>
          <w:rStyle w:val="4"/>
          <w:rFonts w:ascii="Times New Roman" w:hAnsi="Times New Roman" w:eastAsia="Times New Roman" w:cs="Times New Roman"/>
          <w:bCs/>
        </w:rPr>
        <w:t>https://bolgar-dshi.ru/</w:t>
      </w:r>
      <w:r>
        <w:rPr>
          <w:rStyle w:val="4"/>
          <w:rFonts w:ascii="Times New Roman" w:hAnsi="Times New Roman" w:eastAsia="Times New Roman" w:cs="Times New Roman"/>
          <w:bCs/>
        </w:rPr>
        <w:fldChar w:fldCharType="end"/>
      </w:r>
      <w:r>
        <w:rPr>
          <w:rFonts w:ascii="Times New Roman" w:hAnsi="Times New Roman" w:eastAsia="Times New Roman" w:cs="Times New Roman"/>
          <w:bCs/>
        </w:rPr>
        <w:t>,</w:t>
      </w:r>
      <w:r>
        <w:rPr>
          <w:rFonts w:ascii="Times New Roman" w:hAnsi="Times New Roman" w:eastAsia="Times New Roman" w:cs="Times New Roman"/>
          <w:b/>
          <w:bCs/>
        </w:rPr>
        <w:t xml:space="preserve"> </w:t>
      </w:r>
      <w:r>
        <w:fldChar w:fldCharType="begin"/>
      </w:r>
      <w:r>
        <w:instrText xml:space="preserve"> HYPERLINK "https://edu.tatar.ru/org6120" </w:instrText>
      </w:r>
      <w:r>
        <w:fldChar w:fldCharType="separate"/>
      </w:r>
      <w:r>
        <w:rPr>
          <w:rStyle w:val="4"/>
          <w:rFonts w:ascii="Times New Roman" w:hAnsi="Times New Roman" w:eastAsia="Times New Roman" w:cs="Times New Roman"/>
          <w:lang w:val="en-US"/>
        </w:rPr>
        <w:t>https</w:t>
      </w:r>
      <w:r>
        <w:rPr>
          <w:rStyle w:val="4"/>
          <w:rFonts w:ascii="Times New Roman" w:hAnsi="Times New Roman" w:eastAsia="Times New Roman" w:cs="Times New Roman"/>
        </w:rPr>
        <w:t>://</w:t>
      </w:r>
      <w:r>
        <w:rPr>
          <w:rStyle w:val="4"/>
          <w:rFonts w:ascii="Times New Roman" w:hAnsi="Times New Roman" w:eastAsia="Times New Roman" w:cs="Times New Roman"/>
          <w:lang w:val="en-US"/>
        </w:rPr>
        <w:t>edu</w:t>
      </w:r>
      <w:r>
        <w:rPr>
          <w:rStyle w:val="4"/>
          <w:rFonts w:ascii="Times New Roman" w:hAnsi="Times New Roman" w:eastAsia="Times New Roman" w:cs="Times New Roman"/>
        </w:rPr>
        <w:t>.</w:t>
      </w:r>
      <w:r>
        <w:rPr>
          <w:rStyle w:val="4"/>
          <w:rFonts w:ascii="Times New Roman" w:hAnsi="Times New Roman" w:eastAsia="Times New Roman" w:cs="Times New Roman"/>
          <w:lang w:val="en-US"/>
        </w:rPr>
        <w:t>tatar</w:t>
      </w:r>
      <w:r>
        <w:rPr>
          <w:rStyle w:val="4"/>
          <w:rFonts w:ascii="Times New Roman" w:hAnsi="Times New Roman" w:eastAsia="Times New Roman" w:cs="Times New Roman"/>
        </w:rPr>
        <w:t>.</w:t>
      </w:r>
      <w:r>
        <w:rPr>
          <w:rStyle w:val="4"/>
          <w:rFonts w:ascii="Times New Roman" w:hAnsi="Times New Roman" w:eastAsia="Times New Roman" w:cs="Times New Roman"/>
          <w:lang w:val="en-US"/>
        </w:rPr>
        <w:t>ru</w:t>
      </w:r>
      <w:r>
        <w:rPr>
          <w:rStyle w:val="4"/>
          <w:rFonts w:ascii="Times New Roman" w:hAnsi="Times New Roman" w:eastAsia="Times New Roman" w:cs="Times New Roman"/>
        </w:rPr>
        <w:t>/</w:t>
      </w:r>
      <w:r>
        <w:rPr>
          <w:rStyle w:val="4"/>
          <w:rFonts w:ascii="Times New Roman" w:hAnsi="Times New Roman" w:eastAsia="Times New Roman" w:cs="Times New Roman"/>
          <w:lang w:val="en-US"/>
        </w:rPr>
        <w:t>org</w:t>
      </w:r>
      <w:r>
        <w:rPr>
          <w:rStyle w:val="4"/>
          <w:rFonts w:ascii="Times New Roman" w:hAnsi="Times New Roman" w:eastAsia="Times New Roman" w:cs="Times New Roman"/>
        </w:rPr>
        <w:t>6120</w:t>
      </w:r>
      <w:r>
        <w:rPr>
          <w:rStyle w:val="4"/>
          <w:rFonts w:ascii="Times New Roman" w:hAnsi="Times New Roman" w:eastAsia="Times New Roman" w:cs="Times New Roman"/>
        </w:rPr>
        <w:fldChar w:fldCharType="end"/>
      </w:r>
      <w:r>
        <w:rPr>
          <w:rFonts w:ascii="Times New Roman" w:hAnsi="Times New Roman" w:eastAsia="Times New Roman" w:cs="Times New Roman"/>
        </w:rPr>
        <w:t xml:space="preserve">, </w:t>
      </w:r>
    </w:p>
    <w:p w14:paraId="63E292FF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 xml:space="preserve">Год открытия: </w:t>
      </w:r>
      <w:r>
        <w:rPr>
          <w:rFonts w:ascii="Times New Roman" w:hAnsi="Times New Roman" w:eastAsia="Times New Roman" w:cs="Times New Roman"/>
        </w:rPr>
        <w:t>1967г.</w:t>
      </w:r>
    </w:p>
    <w:p w14:paraId="0AC7D793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 xml:space="preserve">Количество мест для учащихся: </w:t>
      </w:r>
      <w:r>
        <w:rPr>
          <w:rFonts w:ascii="Times New Roman" w:hAnsi="Times New Roman" w:eastAsia="Times New Roman" w:cs="Times New Roman"/>
        </w:rPr>
        <w:t>345</w:t>
      </w:r>
    </w:p>
    <w:p w14:paraId="0DE9D032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 xml:space="preserve">Наличие лицензии (номер, срок действия): </w:t>
      </w:r>
      <w:r>
        <w:rPr>
          <w:rFonts w:ascii="Times New Roman" w:hAnsi="Times New Roman" w:eastAsia="Times New Roman" w:cs="Times New Roman"/>
        </w:rPr>
        <w:t>16Л01 №0005694 от 12.04.2017 (бессрочная)</w:t>
      </w:r>
    </w:p>
    <w:p w14:paraId="4D32B8EC">
      <w:pPr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  <w:t xml:space="preserve">Наличие свидетельства об аккредитации </w:t>
      </w:r>
      <w:bookmarkStart w:id="86" w:name="_GoBack"/>
      <w:bookmarkEnd w:id="86"/>
      <w:r>
        <w:rPr>
          <w:rFonts w:ascii="Times New Roman" w:hAnsi="Times New Roman" w:eastAsia="Times New Roman" w:cs="Times New Roman"/>
          <w:b/>
          <w:bCs/>
        </w:rPr>
        <w:t xml:space="preserve">(номер, срок действия): </w:t>
      </w:r>
      <w:r>
        <w:rPr>
          <w:rFonts w:ascii="Times New Roman" w:hAnsi="Times New Roman" w:eastAsia="Times New Roman" w:cs="Times New Roman"/>
        </w:rPr>
        <w:t>нет</w:t>
      </w:r>
    </w:p>
    <w:p w14:paraId="2C529DCC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 xml:space="preserve">Форма собственности: </w:t>
      </w:r>
      <w:r>
        <w:rPr>
          <w:rFonts w:ascii="Times New Roman" w:hAnsi="Times New Roman" w:eastAsia="Times New Roman" w:cs="Times New Roman"/>
        </w:rPr>
        <w:t>муниципальная</w:t>
      </w:r>
    </w:p>
    <w:p w14:paraId="45B04400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bCs/>
        </w:rPr>
        <w:t xml:space="preserve">Начальник управления культуры (Ф.И.О., телефон): </w:t>
      </w:r>
      <w:r>
        <w:rPr>
          <w:rFonts w:ascii="Times New Roman" w:hAnsi="Times New Roman" w:eastAsia="Times New Roman" w:cs="Times New Roman"/>
        </w:rPr>
        <w:t xml:space="preserve">Репьева Лилия Владимировна,                          </w:t>
      </w:r>
    </w:p>
    <w:p w14:paraId="488B19F3">
      <w:p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тел. 8(84347)3-06-42</w:t>
      </w:r>
    </w:p>
    <w:p w14:paraId="45989E23">
      <w:pPr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  <w:t xml:space="preserve">Сведения о филиалах и структурных подразделениях школы с указанием адреса: </w:t>
      </w:r>
      <w:r>
        <w:rPr>
          <w:rFonts w:ascii="Times New Roman" w:hAnsi="Times New Roman" w:eastAsia="Times New Roman" w:cs="Times New Roman"/>
        </w:rPr>
        <w:t>нет</w:t>
      </w:r>
    </w:p>
    <w:p w14:paraId="3D7CFBCD">
      <w:pPr>
        <w:rPr>
          <w:rFonts w:ascii="Times New Roman" w:hAnsi="Times New Roman" w:eastAsia="Times New Roman" w:cs="Times New Roman"/>
          <w:b/>
          <w:bCs/>
        </w:rPr>
      </w:pPr>
      <w:r>
        <w:rPr>
          <w:rFonts w:ascii="Times New Roman" w:hAnsi="Times New Roman" w:eastAsia="Times New Roman" w:cs="Times New Roman"/>
          <w:b/>
          <w:bCs/>
        </w:rPr>
        <w:t>Отделения:</w:t>
      </w:r>
    </w:p>
    <w:p w14:paraId="1A055542">
      <w:pPr>
        <w:widowControl/>
        <w:numPr>
          <w:ilvl w:val="0"/>
          <w:numId w:val="2"/>
        </w:num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Музыкальное искусство (класс фортепиано, баян)</w:t>
      </w:r>
    </w:p>
    <w:p w14:paraId="3D45C826">
      <w:pPr>
        <w:widowControl/>
        <w:numPr>
          <w:ilvl w:val="0"/>
          <w:numId w:val="2"/>
        </w:num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Изобразительное искусство «Живопись»</w:t>
      </w:r>
    </w:p>
    <w:p w14:paraId="690F47D5">
      <w:pPr>
        <w:widowControl/>
        <w:numPr>
          <w:ilvl w:val="0"/>
          <w:numId w:val="2"/>
        </w:num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Хореографическое искусство «Хореографическое творчество»</w:t>
      </w:r>
    </w:p>
    <w:p w14:paraId="0E1B4905">
      <w:pPr>
        <w:widowControl/>
        <w:numPr>
          <w:ilvl w:val="0"/>
          <w:numId w:val="2"/>
        </w:num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Музыкальный фольклор</w:t>
      </w:r>
    </w:p>
    <w:p w14:paraId="0342DE9E">
      <w:pPr>
        <w:widowControl/>
        <w:numPr>
          <w:ilvl w:val="0"/>
          <w:numId w:val="2"/>
        </w:numPr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Раннее эстетическое развитие детей.</w:t>
      </w:r>
    </w:p>
    <w:p w14:paraId="2D5757A2">
      <w:pPr>
        <w:pStyle w:val="7"/>
        <w:spacing w:line="240" w:lineRule="auto"/>
        <w:ind w:firstLine="0"/>
      </w:pPr>
    </w:p>
    <w:p w14:paraId="21BBEE6E">
      <w:pPr>
        <w:pStyle w:val="13"/>
        <w:jc w:val="center"/>
        <w:rPr>
          <w:highlight w:val="yellow"/>
        </w:rPr>
      </w:pPr>
    </w:p>
    <w:p w14:paraId="4483C0BC">
      <w:pPr>
        <w:pStyle w:val="13"/>
        <w:jc w:val="center"/>
        <w:rPr>
          <w:highlight w:val="yellow"/>
        </w:rPr>
      </w:pPr>
    </w:p>
    <w:p w14:paraId="0E5450D7">
      <w:pPr>
        <w:pStyle w:val="13"/>
        <w:jc w:val="center"/>
        <w:rPr>
          <w:highlight w:val="yellow"/>
        </w:rPr>
      </w:pPr>
    </w:p>
    <w:p w14:paraId="5CD1FBF1">
      <w:pPr>
        <w:pStyle w:val="13"/>
        <w:numPr>
          <w:ilvl w:val="0"/>
          <w:numId w:val="3"/>
        </w:numPr>
        <w:jc w:val="center"/>
      </w:pPr>
      <w:r>
        <w:t xml:space="preserve">ПОКАЗАТЕЛИ ПО САМООБСЛЕДОВАНИЮ ДЕЯТЕЛЬНОСТИ МАО ДО «Болгарская детская школа искусств» Спасского муниципального района РТ </w:t>
      </w:r>
    </w:p>
    <w:p w14:paraId="2C8C06AD">
      <w:pPr>
        <w:pStyle w:val="13"/>
        <w:ind w:left="1080"/>
        <w:jc w:val="center"/>
      </w:pPr>
      <w:r>
        <w:t>ЗА 2024 ГОД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6"/>
        <w:gridCol w:w="6662"/>
        <w:gridCol w:w="1416"/>
        <w:gridCol w:w="1421"/>
      </w:tblGrid>
      <w:tr w14:paraId="3F50E9E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5D3F4CA">
            <w:pPr>
              <w:pStyle w:val="15"/>
            </w:pPr>
            <w:r>
              <w:t>N п/п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8159790">
            <w:pPr>
              <w:pStyle w:val="15"/>
            </w:pPr>
            <w:r>
              <w:t>Показатели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5B2D0F5B">
            <w:pPr>
              <w:pStyle w:val="15"/>
            </w:pPr>
            <w:r>
              <w:t>Единица измерения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2088ACA">
            <w:pPr>
              <w:pStyle w:val="15"/>
            </w:pPr>
            <w:r>
              <w:t>количество</w:t>
            </w:r>
          </w:p>
        </w:tc>
      </w:tr>
      <w:tr w14:paraId="0D861BE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44D3A93B">
            <w:pPr>
              <w:pStyle w:val="15"/>
            </w:pPr>
            <w:r>
              <w:t>1.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73B0FAAF">
            <w:pPr>
              <w:pStyle w:val="15"/>
            </w:pPr>
            <w:r>
              <w:t>Образовательная деятельность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5BB1463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75E4B77">
            <w:pPr>
              <w:rPr>
                <w:sz w:val="10"/>
                <w:szCs w:val="10"/>
              </w:rPr>
            </w:pPr>
          </w:p>
        </w:tc>
      </w:tr>
      <w:tr w14:paraId="4118C37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7A845AC8">
            <w:pPr>
              <w:pStyle w:val="15"/>
            </w:pPr>
            <w:r>
              <w:t>1.1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0AB15E12">
            <w:pPr>
              <w:pStyle w:val="15"/>
            </w:pPr>
            <w:r>
              <w:t>Общая численность учащихся, в том числе: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170E1308">
            <w:pPr>
              <w:pStyle w:val="15"/>
            </w:pPr>
            <w:r>
              <w:t>человек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3637702D">
            <w:pPr>
              <w:pStyle w:val="15"/>
            </w:pPr>
            <w:r>
              <w:t>324</w:t>
            </w:r>
          </w:p>
        </w:tc>
      </w:tr>
      <w:tr w14:paraId="6E75C23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4914083D">
            <w:pPr>
              <w:pStyle w:val="15"/>
            </w:pPr>
            <w:r>
              <w:t>1.1.1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702595FD">
            <w:pPr>
              <w:pStyle w:val="15"/>
            </w:pPr>
            <w:r>
              <w:t>Детей дошкольного возраста (3 - 7 лет)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29B4F13E">
            <w:pPr>
              <w:pStyle w:val="15"/>
            </w:pPr>
            <w:r>
              <w:t>Человек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369EFAED">
            <w:pPr>
              <w:pStyle w:val="15"/>
            </w:pPr>
            <w:r>
              <w:t>72</w:t>
            </w:r>
          </w:p>
        </w:tc>
      </w:tr>
      <w:tr w14:paraId="6AE4C06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21270C87">
            <w:pPr>
              <w:pStyle w:val="15"/>
            </w:pPr>
            <w:r>
              <w:t>1.1.2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65A8E540">
            <w:pPr>
              <w:pStyle w:val="15"/>
            </w:pPr>
            <w:r>
              <w:t>Детей младшего школьного возраста (7 - 11 лет)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48C9C6F5">
            <w:pPr>
              <w:pStyle w:val="15"/>
            </w:pPr>
            <w:r>
              <w:t>человек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35F3CFE7">
            <w:pPr>
              <w:pStyle w:val="15"/>
            </w:pPr>
            <w:r>
              <w:t>138</w:t>
            </w:r>
          </w:p>
        </w:tc>
      </w:tr>
      <w:tr w14:paraId="6DA8AC5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503C652B">
            <w:pPr>
              <w:pStyle w:val="15"/>
            </w:pPr>
            <w:r>
              <w:t>1.1.3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26EF19F2">
            <w:pPr>
              <w:pStyle w:val="15"/>
            </w:pPr>
            <w:r>
              <w:t>Детей среднего школьного возраста (11 - 15 лет)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11109111">
            <w:pPr>
              <w:pStyle w:val="15"/>
            </w:pPr>
            <w:r>
              <w:t>человек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114D9153">
            <w:pPr>
              <w:pStyle w:val="15"/>
            </w:pPr>
            <w:r>
              <w:t>103</w:t>
            </w:r>
          </w:p>
        </w:tc>
      </w:tr>
      <w:tr w14:paraId="66F1093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0B1D2040">
            <w:pPr>
              <w:pStyle w:val="15"/>
            </w:pPr>
            <w:r>
              <w:t>1.1.4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2BF425BC">
            <w:pPr>
              <w:pStyle w:val="15"/>
            </w:pPr>
            <w:r>
              <w:t>Детей старшего школьного возраста (15 - 17 лет)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756AEA8E">
            <w:pPr>
              <w:pStyle w:val="15"/>
            </w:pPr>
            <w:r>
              <w:t>человек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1FB51D4D">
            <w:pPr>
              <w:pStyle w:val="15"/>
            </w:pPr>
            <w:r>
              <w:t>11</w:t>
            </w:r>
          </w:p>
        </w:tc>
      </w:tr>
      <w:tr w14:paraId="308CD9F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35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CDE982E">
            <w:pPr>
              <w:pStyle w:val="15"/>
            </w:pPr>
            <w:r>
              <w:t>1.2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681197EC">
            <w:pPr>
              <w:pStyle w:val="15"/>
            </w:pPr>
            <w: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7FE73F9">
            <w:pPr>
              <w:pStyle w:val="15"/>
            </w:pPr>
            <w:r>
              <w:t>человек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9268D77">
            <w:pPr>
              <w:pStyle w:val="15"/>
            </w:pPr>
            <w:r>
              <w:t>33</w:t>
            </w:r>
          </w:p>
        </w:tc>
      </w:tr>
      <w:tr w14:paraId="3BFD3D1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093652A">
            <w:pPr>
              <w:pStyle w:val="15"/>
            </w:pPr>
            <w:r>
              <w:t>1.3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657A5EBF">
            <w:pPr>
              <w:pStyle w:val="15"/>
            </w:pPr>
            <w:r>
              <w:t>Численность/удельный вес численности учащихся, занимающихся в 2-х и более объединениях (кружках, секциях,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2382DBB">
            <w:pPr>
              <w:pStyle w:val="15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B6CC55C">
            <w:pPr>
              <w:pStyle w:val="15"/>
            </w:pPr>
            <w:r>
              <w:t>22/6,7%</w:t>
            </w:r>
          </w:p>
        </w:tc>
      </w:tr>
    </w:tbl>
    <w:p w14:paraId="717689A2">
      <w:pPr>
        <w:spacing w:line="1" w:lineRule="exact"/>
        <w:rPr>
          <w:sz w:val="2"/>
          <w:szCs w:val="2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6"/>
        <w:gridCol w:w="6662"/>
        <w:gridCol w:w="1416"/>
        <w:gridCol w:w="1421"/>
      </w:tblGrid>
      <w:tr w14:paraId="2FAB3A8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DD14F18">
            <w:pPr>
              <w:rPr>
                <w:sz w:val="10"/>
                <w:szCs w:val="10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5BD45D32">
            <w:pPr>
              <w:pStyle w:val="15"/>
            </w:pPr>
            <w:r>
              <w:t>клубах), в общей численности учащихся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0707FD78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2FF5686">
            <w:pPr>
              <w:rPr>
                <w:sz w:val="10"/>
                <w:szCs w:val="10"/>
              </w:rPr>
            </w:pPr>
          </w:p>
        </w:tc>
      </w:tr>
      <w:tr w14:paraId="7E9983B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0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B05687D">
            <w:pPr>
              <w:pStyle w:val="15"/>
            </w:pPr>
            <w:r>
              <w:t>1.4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60D3A07D">
            <w:pPr>
              <w:pStyle w:val="15"/>
            </w:pPr>
            <w: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9D3C1E4">
            <w:pPr>
              <w:pStyle w:val="15"/>
              <w:jc w:val="both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ABAF1F3">
            <w:pPr>
              <w:pStyle w:val="15"/>
              <w:jc w:val="both"/>
            </w:pPr>
            <w:r>
              <w:t>0</w:t>
            </w:r>
          </w:p>
        </w:tc>
      </w:tr>
      <w:tr w14:paraId="3E20EE0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35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1990BCE">
            <w:pPr>
              <w:pStyle w:val="15"/>
            </w:pPr>
            <w:r>
              <w:t>1.5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589A48B4">
            <w:pPr>
              <w:pStyle w:val="15"/>
            </w:pPr>
            <w: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218DB50">
            <w:pPr>
              <w:pStyle w:val="15"/>
              <w:jc w:val="both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D4AB240">
            <w:pPr>
              <w:pStyle w:val="15"/>
              <w:jc w:val="both"/>
            </w:pPr>
            <w:r>
              <w:t>0</w:t>
            </w:r>
          </w:p>
        </w:tc>
      </w:tr>
      <w:tr w14:paraId="43CA1CC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14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75D56DC">
            <w:pPr>
              <w:pStyle w:val="15"/>
            </w:pPr>
            <w:r>
              <w:t>1.6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597B848B">
            <w:pPr>
              <w:pStyle w:val="15"/>
            </w:pPr>
            <w: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B6217D0">
            <w:pPr>
              <w:pStyle w:val="15"/>
              <w:jc w:val="both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190B017">
            <w:pPr>
              <w:pStyle w:val="15"/>
              <w:jc w:val="both"/>
            </w:pPr>
            <w:r>
              <w:t>0</w:t>
            </w:r>
          </w:p>
        </w:tc>
      </w:tr>
      <w:tr w14:paraId="7F9E67F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3FEDED03">
            <w:pPr>
              <w:pStyle w:val="15"/>
            </w:pPr>
            <w:r>
              <w:t>1.6.1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54E45C26">
            <w:pPr>
              <w:pStyle w:val="15"/>
            </w:pPr>
            <w:r>
              <w:t>Учащиеся с ограниченными возможностями здоровья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0996BED9">
            <w:pPr>
              <w:pStyle w:val="15"/>
              <w:jc w:val="both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3D7E5489">
            <w:pPr>
              <w:pStyle w:val="15"/>
              <w:jc w:val="both"/>
            </w:pPr>
            <w:r>
              <w:t>0</w:t>
            </w:r>
          </w:p>
        </w:tc>
      </w:tr>
      <w:tr w14:paraId="288D625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7C46B5E3">
            <w:pPr>
              <w:pStyle w:val="15"/>
            </w:pPr>
            <w:r>
              <w:t>1.6.2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25562684">
            <w:pPr>
              <w:pStyle w:val="15"/>
            </w:pPr>
            <w:r>
              <w:t>Дети-сироты, дети, оставшиеся без попечения родителей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0B3A1C42">
            <w:pPr>
              <w:pStyle w:val="15"/>
              <w:ind w:firstLine="160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47CADE15">
            <w:pPr>
              <w:pStyle w:val="15"/>
              <w:jc w:val="both"/>
            </w:pPr>
            <w:r>
              <w:t>0</w:t>
            </w:r>
          </w:p>
        </w:tc>
      </w:tr>
      <w:tr w14:paraId="0F7D9AA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044156B7">
            <w:pPr>
              <w:pStyle w:val="15"/>
            </w:pPr>
            <w:r>
              <w:t>1.6.3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46492522">
            <w:pPr>
              <w:pStyle w:val="15"/>
            </w:pPr>
            <w:r>
              <w:t>Дети-мигранты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78701F7B">
            <w:pPr>
              <w:pStyle w:val="15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4547E802">
            <w:pPr>
              <w:pStyle w:val="15"/>
              <w:jc w:val="both"/>
            </w:pPr>
            <w:r>
              <w:t>0</w:t>
            </w:r>
          </w:p>
        </w:tc>
      </w:tr>
      <w:tr w14:paraId="232D0A6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27505D50">
            <w:pPr>
              <w:pStyle w:val="15"/>
            </w:pPr>
            <w:r>
              <w:t>1.6.4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43988DD7">
            <w:pPr>
              <w:pStyle w:val="15"/>
            </w:pPr>
            <w:r>
              <w:t>Дети, попавшие в трудную жизненную ситуацию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401A1A0A">
            <w:pPr>
              <w:pStyle w:val="15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547437F0">
            <w:pPr>
              <w:pStyle w:val="15"/>
              <w:jc w:val="both"/>
            </w:pPr>
            <w:r>
              <w:t>0</w:t>
            </w:r>
          </w:p>
        </w:tc>
      </w:tr>
      <w:tr w14:paraId="038F32F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35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006F02F">
            <w:pPr>
              <w:pStyle w:val="15"/>
            </w:pPr>
            <w:r>
              <w:t>1.7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77280420">
            <w:pPr>
              <w:pStyle w:val="15"/>
            </w:pPr>
            <w: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5E9614C">
            <w:pPr>
              <w:pStyle w:val="15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26674AD">
            <w:pPr>
              <w:pStyle w:val="15"/>
              <w:jc w:val="both"/>
            </w:pPr>
            <w:r>
              <w:t>0</w:t>
            </w:r>
          </w:p>
        </w:tc>
      </w:tr>
      <w:tr w14:paraId="31F98C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14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2A6827A">
            <w:pPr>
              <w:pStyle w:val="15"/>
            </w:pPr>
            <w:r>
              <w:t>1.8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29E8559B">
            <w:pPr>
              <w:pStyle w:val="15"/>
            </w:pPr>
            <w:r>
              <w:t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FF85367">
            <w:pPr>
              <w:pStyle w:val="15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33FB8D9">
            <w:pPr>
              <w:pStyle w:val="15"/>
              <w:jc w:val="both"/>
            </w:pPr>
            <w:r>
              <w:t>114/35,2%</w:t>
            </w:r>
          </w:p>
        </w:tc>
      </w:tr>
      <w:tr w14:paraId="6554C9F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48B43AE5">
            <w:pPr>
              <w:pStyle w:val="15"/>
            </w:pPr>
            <w:r>
              <w:t>1.8.1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4D19249B">
            <w:pPr>
              <w:pStyle w:val="15"/>
            </w:pPr>
            <w:r>
              <w:t>На муниципальном уровне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4571AE12">
            <w:pPr>
              <w:pStyle w:val="15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29E1262A">
            <w:pPr>
              <w:pStyle w:val="15"/>
              <w:jc w:val="both"/>
            </w:pPr>
            <w:r>
              <w:t>30/26,3%</w:t>
            </w:r>
          </w:p>
        </w:tc>
      </w:tr>
      <w:tr w14:paraId="437F85C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4247EA6A">
            <w:pPr>
              <w:pStyle w:val="15"/>
            </w:pPr>
            <w:r>
              <w:t>1.8.2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49880D3D">
            <w:pPr>
              <w:pStyle w:val="15"/>
            </w:pPr>
            <w:r>
              <w:t>На региональном уровне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6D06E588">
            <w:pPr>
              <w:pStyle w:val="15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2F7382BD">
            <w:pPr>
              <w:pStyle w:val="15"/>
              <w:jc w:val="both"/>
            </w:pPr>
            <w:r>
              <w:t>24/21%</w:t>
            </w:r>
          </w:p>
        </w:tc>
      </w:tr>
      <w:tr w14:paraId="6DE9736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7073A810">
            <w:pPr>
              <w:pStyle w:val="15"/>
            </w:pPr>
            <w:r>
              <w:t>1.8.3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2DDD9ADB">
            <w:pPr>
              <w:pStyle w:val="15"/>
            </w:pPr>
            <w:r>
              <w:t>На межрегиональном уровне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20B277A5">
            <w:pPr>
              <w:pStyle w:val="15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1D43BF3D">
            <w:pPr>
              <w:pStyle w:val="15"/>
              <w:jc w:val="both"/>
            </w:pPr>
            <w:r>
              <w:t>0</w:t>
            </w:r>
          </w:p>
        </w:tc>
      </w:tr>
      <w:tr w14:paraId="652CB33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78D728A6">
            <w:pPr>
              <w:pStyle w:val="15"/>
            </w:pPr>
            <w:r>
              <w:t>1.8.4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4CDC4D13">
            <w:pPr>
              <w:pStyle w:val="15"/>
            </w:pPr>
            <w:r>
              <w:t>На федеральном уровне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42EF60A8">
            <w:pPr>
              <w:pStyle w:val="15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2109BA96">
            <w:pPr>
              <w:pStyle w:val="15"/>
              <w:jc w:val="both"/>
            </w:pPr>
            <w:r>
              <w:t>8/7%</w:t>
            </w:r>
          </w:p>
        </w:tc>
      </w:tr>
      <w:tr w14:paraId="5743798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1B9AFDE1">
            <w:pPr>
              <w:pStyle w:val="15"/>
            </w:pPr>
            <w:r>
              <w:t>1.8.5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71C0FBB3">
            <w:pPr>
              <w:pStyle w:val="15"/>
            </w:pPr>
            <w:r>
              <w:t>На международном уровне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739AF97E">
            <w:pPr>
              <w:pStyle w:val="15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204092FE">
            <w:pPr>
              <w:pStyle w:val="15"/>
              <w:jc w:val="both"/>
            </w:pPr>
            <w:r>
              <w:t>52/45,7%</w:t>
            </w:r>
          </w:p>
        </w:tc>
      </w:tr>
      <w:tr w14:paraId="137DA0A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14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EE75316">
            <w:pPr>
              <w:pStyle w:val="15"/>
            </w:pPr>
            <w:r>
              <w:t>1.9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576D586B">
            <w:pPr>
              <w:pStyle w:val="15"/>
            </w:pPr>
            <w: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6F60EB5">
            <w:pPr>
              <w:pStyle w:val="15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105E366">
            <w:pPr>
              <w:pStyle w:val="15"/>
              <w:jc w:val="both"/>
            </w:pPr>
            <w:r>
              <w:t>68/21%</w:t>
            </w:r>
          </w:p>
        </w:tc>
      </w:tr>
      <w:tr w14:paraId="1CF0C0C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1E74D76C">
            <w:pPr>
              <w:pStyle w:val="15"/>
            </w:pPr>
            <w:r>
              <w:t>1.9.1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29F9162E">
            <w:pPr>
              <w:pStyle w:val="15"/>
            </w:pPr>
            <w:r>
              <w:t>На муниципальном уровне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4A667874">
            <w:pPr>
              <w:pStyle w:val="15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3FE44FD7">
            <w:pPr>
              <w:pStyle w:val="15"/>
              <w:jc w:val="both"/>
            </w:pPr>
            <w:r>
              <w:t>3/ 4,4%</w:t>
            </w:r>
          </w:p>
        </w:tc>
      </w:tr>
      <w:tr w14:paraId="1EBB436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1E202ECB">
            <w:pPr>
              <w:pStyle w:val="15"/>
            </w:pPr>
            <w:r>
              <w:t>1.9.2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4CD65F50">
            <w:pPr>
              <w:pStyle w:val="15"/>
            </w:pPr>
            <w:r>
              <w:t>На региональном уровне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2EEB1BDE">
            <w:pPr>
              <w:pStyle w:val="15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59B88B80">
            <w:pPr>
              <w:pStyle w:val="15"/>
              <w:jc w:val="both"/>
            </w:pPr>
            <w:r>
              <w:t>5/7,4%</w:t>
            </w:r>
          </w:p>
        </w:tc>
      </w:tr>
      <w:tr w14:paraId="706E5A4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1B329CE5">
            <w:pPr>
              <w:pStyle w:val="15"/>
            </w:pPr>
            <w:r>
              <w:t>1.9.3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3B6ADFED">
            <w:pPr>
              <w:pStyle w:val="15"/>
            </w:pPr>
            <w:r>
              <w:t>На межрегиональном уровне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506EA354">
            <w:pPr>
              <w:pStyle w:val="15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EAC143B">
            <w:pPr>
              <w:pStyle w:val="15"/>
              <w:jc w:val="both"/>
            </w:pPr>
            <w:r>
              <w:t>0</w:t>
            </w:r>
          </w:p>
        </w:tc>
      </w:tr>
      <w:tr w14:paraId="48557FB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29720498">
            <w:pPr>
              <w:pStyle w:val="15"/>
            </w:pPr>
            <w:r>
              <w:t>1.9.4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11CFE59B">
            <w:pPr>
              <w:pStyle w:val="15"/>
            </w:pPr>
            <w:r>
              <w:t>На федеральном уровне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5D241D31">
            <w:pPr>
              <w:pStyle w:val="15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246E9DC5">
            <w:pPr>
              <w:pStyle w:val="15"/>
              <w:jc w:val="both"/>
            </w:pPr>
            <w:r>
              <w:t>8/11,7%</w:t>
            </w:r>
          </w:p>
        </w:tc>
      </w:tr>
      <w:tr w14:paraId="070BDE6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64293C71">
            <w:pPr>
              <w:pStyle w:val="15"/>
            </w:pPr>
            <w:r>
              <w:t>1.9.5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67F4C026">
            <w:pPr>
              <w:pStyle w:val="15"/>
            </w:pPr>
            <w:r>
              <w:t>На международном уровне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4238AE01">
            <w:pPr>
              <w:pStyle w:val="15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0E48B68C">
            <w:pPr>
              <w:pStyle w:val="15"/>
              <w:jc w:val="both"/>
            </w:pPr>
            <w:r>
              <w:t>52/76,5</w:t>
            </w:r>
          </w:p>
        </w:tc>
      </w:tr>
      <w:tr w14:paraId="5A97BE3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0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8EA7ADD">
            <w:pPr>
              <w:pStyle w:val="15"/>
            </w:pPr>
            <w:r>
              <w:t>1.10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4D9ED237">
            <w:pPr>
              <w:pStyle w:val="15"/>
            </w:pPr>
            <w: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38B446A">
            <w:pPr>
              <w:pStyle w:val="15"/>
            </w:pPr>
            <w:r>
              <w:t>человека/%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1B1AF9FA">
            <w:pPr>
              <w:pStyle w:val="15"/>
              <w:jc w:val="both"/>
            </w:pPr>
            <w:r>
              <w:t>0</w:t>
            </w:r>
          </w:p>
        </w:tc>
      </w:tr>
      <w:tr w14:paraId="7161BA2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1A33B311">
            <w:pPr>
              <w:pStyle w:val="15"/>
            </w:pPr>
            <w:r>
              <w:t>1.10.1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32B5CC88">
            <w:pPr>
              <w:pStyle w:val="15"/>
            </w:pPr>
            <w:r>
              <w:t>Муниципального уровня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08417E0A">
            <w:pPr>
              <w:pStyle w:val="15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3C5D098">
            <w:pPr>
              <w:pStyle w:val="15"/>
              <w:jc w:val="both"/>
            </w:pPr>
            <w:r>
              <w:t>0</w:t>
            </w:r>
          </w:p>
        </w:tc>
      </w:tr>
      <w:tr w14:paraId="3412AA72">
        <w:trPr>
          <w:trHeight w:val="28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7B231942">
            <w:pPr>
              <w:pStyle w:val="15"/>
            </w:pPr>
            <w:r>
              <w:t>1.10.2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2B514E15">
            <w:pPr>
              <w:pStyle w:val="15"/>
            </w:pPr>
            <w:r>
              <w:t>Регионального уровня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28FFD590">
            <w:pPr>
              <w:pStyle w:val="15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3045AFF">
            <w:pPr>
              <w:pStyle w:val="15"/>
              <w:jc w:val="both"/>
            </w:pPr>
            <w:r>
              <w:t>0</w:t>
            </w:r>
          </w:p>
        </w:tc>
      </w:tr>
      <w:tr w14:paraId="0D673F5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18442F55">
            <w:pPr>
              <w:pStyle w:val="15"/>
            </w:pPr>
            <w:r>
              <w:t>1.10.3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6B9105AF">
            <w:pPr>
              <w:pStyle w:val="15"/>
            </w:pPr>
            <w:r>
              <w:t>Межрегионального уровня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6F15B100">
            <w:pPr>
              <w:pStyle w:val="15"/>
            </w:pPr>
            <w:r>
              <w:t>человека/%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4AB65D13">
            <w:pPr>
              <w:pStyle w:val="15"/>
              <w:jc w:val="both"/>
            </w:pPr>
            <w:r>
              <w:t>0</w:t>
            </w:r>
          </w:p>
        </w:tc>
      </w:tr>
      <w:tr w14:paraId="6E3E3F9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49A5032B">
            <w:pPr>
              <w:pStyle w:val="15"/>
            </w:pPr>
            <w:r>
              <w:t>1.10.4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60911E24">
            <w:pPr>
              <w:pStyle w:val="15"/>
            </w:pPr>
            <w:r>
              <w:t>Федерального уровня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1F8A35D2">
            <w:pPr>
              <w:pStyle w:val="15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381CE709">
            <w:pPr>
              <w:pStyle w:val="15"/>
              <w:jc w:val="both"/>
            </w:pPr>
            <w:r>
              <w:t>0</w:t>
            </w:r>
          </w:p>
        </w:tc>
      </w:tr>
      <w:tr w14:paraId="3480469B">
        <w:trPr>
          <w:trHeight w:val="28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3E1068D6">
            <w:pPr>
              <w:pStyle w:val="15"/>
            </w:pPr>
            <w:r>
              <w:t>1.10.5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570412F8">
            <w:pPr>
              <w:pStyle w:val="15"/>
            </w:pPr>
            <w:r>
              <w:t>Международного уровня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26D43084">
            <w:pPr>
              <w:pStyle w:val="15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638FB36E">
            <w:pPr>
              <w:pStyle w:val="15"/>
              <w:jc w:val="both"/>
            </w:pPr>
            <w:r>
              <w:t>0</w:t>
            </w:r>
          </w:p>
        </w:tc>
      </w:tr>
      <w:tr w14:paraId="3B80448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2A84338">
            <w:pPr>
              <w:pStyle w:val="15"/>
            </w:pPr>
            <w:r>
              <w:t>1.11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7A82863A">
            <w:pPr>
              <w:pStyle w:val="15"/>
            </w:pPr>
            <w: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3F198A6">
            <w:pPr>
              <w:pStyle w:val="15"/>
            </w:pPr>
            <w:r>
              <w:t>единиц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4643B87">
            <w:pPr>
              <w:pStyle w:val="15"/>
              <w:jc w:val="both"/>
            </w:pPr>
            <w:r>
              <w:t>18</w:t>
            </w:r>
          </w:p>
        </w:tc>
      </w:tr>
      <w:tr w14:paraId="27FBFFE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5186C78C">
            <w:pPr>
              <w:pStyle w:val="15"/>
            </w:pPr>
            <w:r>
              <w:t>1.11.1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7FAFA249">
            <w:pPr>
              <w:pStyle w:val="15"/>
            </w:pPr>
            <w:r>
              <w:t>На муниципальном уровне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5580B0C0">
            <w:pPr>
              <w:pStyle w:val="15"/>
            </w:pPr>
            <w:r>
              <w:t>единиц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618DA929">
            <w:pPr>
              <w:pStyle w:val="15"/>
              <w:jc w:val="both"/>
            </w:pPr>
            <w:r>
              <w:t>18</w:t>
            </w:r>
          </w:p>
        </w:tc>
      </w:tr>
      <w:tr w14:paraId="3FD5C46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4CC3A716">
            <w:pPr>
              <w:pStyle w:val="15"/>
            </w:pPr>
            <w:r>
              <w:t>1.11.2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07FC9D12">
            <w:pPr>
              <w:pStyle w:val="15"/>
            </w:pPr>
            <w:r>
              <w:t>На региональном уровне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332E21F2">
            <w:pPr>
              <w:pStyle w:val="15"/>
            </w:pPr>
            <w:r>
              <w:t>единиц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65A4A455">
            <w:pPr>
              <w:pStyle w:val="15"/>
              <w:jc w:val="both"/>
            </w:pPr>
            <w:r>
              <w:t>0</w:t>
            </w:r>
          </w:p>
        </w:tc>
      </w:tr>
      <w:tr w14:paraId="0C4542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0906AC13">
            <w:pPr>
              <w:pStyle w:val="15"/>
            </w:pPr>
            <w:r>
              <w:t>1.11.3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2E57680B">
            <w:pPr>
              <w:pStyle w:val="15"/>
            </w:pPr>
            <w:r>
              <w:t>На межрегиональном уровне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38BA380E">
            <w:pPr>
              <w:pStyle w:val="15"/>
            </w:pPr>
            <w:r>
              <w:t>единиц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4CFC7504">
            <w:pPr>
              <w:pStyle w:val="15"/>
              <w:jc w:val="both"/>
            </w:pPr>
            <w:r>
              <w:t>0</w:t>
            </w:r>
          </w:p>
        </w:tc>
      </w:tr>
      <w:tr w14:paraId="3C322CB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3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3F1DC240">
            <w:pPr>
              <w:pStyle w:val="15"/>
            </w:pPr>
            <w:r>
              <w:t>1.11.4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5BE18453">
            <w:pPr>
              <w:pStyle w:val="15"/>
            </w:pPr>
            <w:r>
              <w:t>На федеральном уровне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24D98282">
            <w:pPr>
              <w:pStyle w:val="15"/>
            </w:pPr>
            <w:r>
              <w:t>единиц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E021695">
            <w:pPr>
              <w:pStyle w:val="15"/>
              <w:jc w:val="both"/>
            </w:pPr>
            <w:r>
              <w:t>0</w:t>
            </w:r>
          </w:p>
        </w:tc>
      </w:tr>
    </w:tbl>
    <w:p w14:paraId="40FBEA25">
      <w:pPr>
        <w:spacing w:line="1" w:lineRule="exact"/>
        <w:rPr>
          <w:sz w:val="2"/>
          <w:szCs w:val="2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6"/>
        <w:gridCol w:w="6662"/>
        <w:gridCol w:w="1416"/>
        <w:gridCol w:w="1421"/>
      </w:tblGrid>
      <w:tr w14:paraId="7C8A2A6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33081C70">
            <w:pPr>
              <w:pStyle w:val="15"/>
            </w:pPr>
            <w:r>
              <w:t>1.11.5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1F16482D">
            <w:pPr>
              <w:pStyle w:val="15"/>
            </w:pPr>
            <w:r>
              <w:t>На международном уровне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368EA4D0">
            <w:pPr>
              <w:pStyle w:val="15"/>
              <w:ind w:firstLine="160"/>
            </w:pPr>
            <w:r>
              <w:t>единиц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FCAACC8">
            <w:pPr>
              <w:pStyle w:val="15"/>
            </w:pPr>
            <w:r>
              <w:t>0</w:t>
            </w:r>
          </w:p>
        </w:tc>
      </w:tr>
      <w:tr w14:paraId="538059F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4E54EEF3">
            <w:pPr>
              <w:pStyle w:val="15"/>
            </w:pPr>
            <w:r>
              <w:t>1.12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2B94D0E9">
            <w:pPr>
              <w:pStyle w:val="15"/>
            </w:pPr>
            <w:r>
              <w:t>Общая численность педагогических работников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1E4AE14D">
            <w:pPr>
              <w:pStyle w:val="15"/>
            </w:pPr>
            <w:r>
              <w:t>человек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4A5ECEC2">
            <w:pPr>
              <w:pStyle w:val="15"/>
            </w:pPr>
            <w:r>
              <w:t>17</w:t>
            </w:r>
          </w:p>
        </w:tc>
      </w:tr>
      <w:tr w14:paraId="239EB3F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35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4AD6FAE">
            <w:pPr>
              <w:pStyle w:val="15"/>
            </w:pPr>
            <w:r>
              <w:t>1.13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52EDAECA">
            <w:pPr>
              <w:pStyle w:val="15"/>
            </w:pPr>
            <w: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4E25CCB">
            <w:pPr>
              <w:pStyle w:val="15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2F670F86">
            <w:pPr>
              <w:pStyle w:val="15"/>
            </w:pPr>
            <w:r>
              <w:t>11/64,7%</w:t>
            </w:r>
          </w:p>
        </w:tc>
      </w:tr>
      <w:tr w14:paraId="38FCEE8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14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B8386BE">
            <w:pPr>
              <w:pStyle w:val="15"/>
            </w:pPr>
            <w:r>
              <w:t>1.14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28EAE14C">
            <w:pPr>
              <w:pStyle w:val="15"/>
            </w:pPr>
            <w: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3ABAFBA">
            <w:pPr>
              <w:pStyle w:val="15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6576893">
            <w:pPr>
              <w:pStyle w:val="15"/>
            </w:pPr>
            <w:r>
              <w:t>10/58,8%</w:t>
            </w:r>
          </w:p>
        </w:tc>
      </w:tr>
      <w:tr w14:paraId="7896E88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1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E181DE7">
            <w:pPr>
              <w:pStyle w:val="15"/>
            </w:pPr>
            <w:r>
              <w:t>1.15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1194A9D5">
            <w:pPr>
              <w:pStyle w:val="15"/>
            </w:pPr>
            <w: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4F25CC5">
            <w:pPr>
              <w:pStyle w:val="15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367A23C">
            <w:pPr>
              <w:pStyle w:val="15"/>
            </w:pPr>
            <w:r>
              <w:t>6/35,2%</w:t>
            </w:r>
          </w:p>
        </w:tc>
      </w:tr>
      <w:tr w14:paraId="2B5CFBF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14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5044081">
            <w:pPr>
              <w:pStyle w:val="15"/>
            </w:pPr>
            <w:r>
              <w:t>1.16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7F4844D1">
            <w:pPr>
              <w:pStyle w:val="15"/>
            </w:pPr>
            <w: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11EAB1D">
            <w:pPr>
              <w:pStyle w:val="15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E34D9C2">
            <w:pPr>
              <w:pStyle w:val="15"/>
            </w:pPr>
            <w:r>
              <w:t>5/29,4%</w:t>
            </w:r>
          </w:p>
        </w:tc>
      </w:tr>
      <w:tr w14:paraId="7424E67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14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AA765EE">
            <w:pPr>
              <w:pStyle w:val="15"/>
            </w:pPr>
            <w:r>
              <w:t>1.17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036D1B3A">
            <w:pPr>
              <w:pStyle w:val="15"/>
            </w:pPr>
            <w: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F4AE5ED">
            <w:pPr>
              <w:pStyle w:val="15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26F666C">
            <w:pPr>
              <w:pStyle w:val="15"/>
            </w:pPr>
            <w:r>
              <w:t>13/76,4%</w:t>
            </w:r>
          </w:p>
        </w:tc>
      </w:tr>
      <w:tr w14:paraId="14E3C8D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682B57DC">
            <w:pPr>
              <w:pStyle w:val="15"/>
            </w:pPr>
            <w:r>
              <w:t>1.17.1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6D6CF481">
            <w:pPr>
              <w:pStyle w:val="15"/>
            </w:pPr>
            <w:r>
              <w:t>Высшая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5D82FDF7">
            <w:pPr>
              <w:pStyle w:val="15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DDB8C2A">
            <w:pPr>
              <w:pStyle w:val="15"/>
            </w:pPr>
            <w:r>
              <w:t>7/53,8%</w:t>
            </w:r>
          </w:p>
        </w:tc>
      </w:tr>
      <w:tr w14:paraId="1EB8E3B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0C386B54">
            <w:pPr>
              <w:pStyle w:val="15"/>
            </w:pPr>
            <w:r>
              <w:t>1.17.2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1B2D334E">
            <w:pPr>
              <w:pStyle w:val="15"/>
            </w:pPr>
            <w:r>
              <w:t>Первая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23A8DC1D">
            <w:pPr>
              <w:pStyle w:val="15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247FAAD">
            <w:pPr>
              <w:pStyle w:val="15"/>
            </w:pPr>
            <w:r>
              <w:t>6/46,2%</w:t>
            </w:r>
          </w:p>
        </w:tc>
      </w:tr>
      <w:tr w14:paraId="44BFE30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35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BF97A5A">
            <w:pPr>
              <w:pStyle w:val="15"/>
            </w:pPr>
            <w:r>
              <w:t>1.18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0BFBC5FD">
            <w:pPr>
              <w:pStyle w:val="15"/>
            </w:pPr>
            <w: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30690FE">
            <w:pPr>
              <w:pStyle w:val="15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204C2FC">
            <w:pPr>
              <w:pStyle w:val="15"/>
            </w:pPr>
            <w:r>
              <w:t>12/70,5%</w:t>
            </w:r>
          </w:p>
        </w:tc>
      </w:tr>
      <w:tr w14:paraId="4FFBD8F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23C11E11">
            <w:pPr>
              <w:pStyle w:val="15"/>
            </w:pPr>
            <w:r>
              <w:t>1.18.1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29B1695F">
            <w:pPr>
              <w:pStyle w:val="15"/>
            </w:pPr>
            <w:r>
              <w:t>До 5 лет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2D6E9E2D">
            <w:pPr>
              <w:pStyle w:val="15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6731766D">
            <w:pPr>
              <w:pStyle w:val="15"/>
            </w:pPr>
            <w:r>
              <w:t>4/33,3%</w:t>
            </w:r>
          </w:p>
        </w:tc>
      </w:tr>
      <w:tr w14:paraId="6B38838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325C46A1">
            <w:pPr>
              <w:pStyle w:val="15"/>
            </w:pPr>
            <w:r>
              <w:t>1.18.2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049C88CE">
            <w:pPr>
              <w:pStyle w:val="15"/>
            </w:pPr>
            <w:r>
              <w:t>Свыше 30 лет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0D98E788">
            <w:pPr>
              <w:pStyle w:val="15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0379B933">
            <w:pPr>
              <w:pStyle w:val="15"/>
            </w:pPr>
            <w:r>
              <w:t>8/66,7%</w:t>
            </w:r>
          </w:p>
        </w:tc>
      </w:tr>
      <w:tr w14:paraId="3E844F3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35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922EF92">
            <w:pPr>
              <w:pStyle w:val="15"/>
            </w:pPr>
            <w:r>
              <w:t>1.19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5FAF6F54">
            <w:pPr>
              <w:pStyle w:val="15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47E72F3">
            <w:pPr>
              <w:pStyle w:val="15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217B26D">
            <w:pPr>
              <w:pStyle w:val="15"/>
            </w:pPr>
            <w:r>
              <w:t>3/17,6%</w:t>
            </w:r>
          </w:p>
        </w:tc>
      </w:tr>
      <w:tr w14:paraId="59BD27D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0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14B4039">
            <w:pPr>
              <w:pStyle w:val="15"/>
            </w:pPr>
            <w:r>
              <w:t>1.20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598FEF13">
            <w:pPr>
              <w:pStyle w:val="15"/>
            </w:pPr>
            <w: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4C192B2">
            <w:pPr>
              <w:pStyle w:val="15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834C22B">
            <w:pPr>
              <w:pStyle w:val="15"/>
            </w:pPr>
            <w:r>
              <w:t>5/29,4%</w:t>
            </w:r>
          </w:p>
        </w:tc>
      </w:tr>
      <w:tr w14:paraId="714EC65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1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5156922">
            <w:pPr>
              <w:pStyle w:val="15"/>
            </w:pPr>
            <w:r>
              <w:t>1.21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79241FE0">
            <w:pPr>
              <w:pStyle w:val="15"/>
            </w:pPr>
            <w: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40F32A4">
            <w:pPr>
              <w:pStyle w:val="15"/>
            </w:pPr>
            <w:r>
              <w:t>человек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59EBF445">
            <w:pPr>
              <w:pStyle w:val="15"/>
            </w:pPr>
            <w:r>
              <w:t>1</w:t>
            </w:r>
            <w:r>
              <w:rPr>
                <w:lang w:val="en-US"/>
              </w:rPr>
              <w:t>4</w:t>
            </w:r>
            <w:r>
              <w:t>/</w:t>
            </w:r>
            <w:r>
              <w:rPr>
                <w:lang w:val="en-US"/>
              </w:rPr>
              <w:t>82</w:t>
            </w:r>
            <w:r>
              <w:t>%</w:t>
            </w:r>
          </w:p>
        </w:tc>
      </w:tr>
      <w:tr w14:paraId="46A01A6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14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007A9B6">
            <w:pPr>
              <w:pStyle w:val="15"/>
            </w:pPr>
            <w:r>
              <w:t>1.22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1C82D625">
            <w:pPr>
              <w:pStyle w:val="15"/>
            </w:pPr>
            <w: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78FAD28">
            <w:pPr>
              <w:pStyle w:val="15"/>
              <w:ind w:firstLine="160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AD1EA77">
            <w:pPr>
              <w:pStyle w:val="15"/>
            </w:pPr>
            <w:r>
              <w:t>2/11,7%</w:t>
            </w:r>
          </w:p>
        </w:tc>
      </w:tr>
      <w:tr w14:paraId="1550E8F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D6EE67C">
            <w:pPr>
              <w:pStyle w:val="15"/>
            </w:pPr>
            <w:r>
              <w:t>1.23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02188DDE">
            <w:pPr>
              <w:pStyle w:val="15"/>
            </w:pPr>
            <w: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A5CFFC3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6A72A1F">
            <w:pPr>
              <w:pStyle w:val="15"/>
            </w:pPr>
            <w:r>
              <w:t>6</w:t>
            </w:r>
          </w:p>
        </w:tc>
      </w:tr>
      <w:tr w14:paraId="60AFF64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77C7E4C3">
            <w:pPr>
              <w:pStyle w:val="15"/>
            </w:pPr>
            <w:r>
              <w:t>1.23.1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36529891">
            <w:pPr>
              <w:pStyle w:val="15"/>
            </w:pPr>
            <w:r>
              <w:t>За 3 года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44F21797">
            <w:pPr>
              <w:pStyle w:val="15"/>
            </w:pPr>
            <w:r>
              <w:t>единиц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074BD76">
            <w:pPr>
              <w:pStyle w:val="15"/>
            </w:pPr>
            <w:r>
              <w:t>6</w:t>
            </w:r>
          </w:p>
        </w:tc>
      </w:tr>
      <w:tr w14:paraId="140DB64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636D1479">
            <w:pPr>
              <w:pStyle w:val="15"/>
            </w:pPr>
            <w:r>
              <w:t>1.23.2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48589435">
            <w:pPr>
              <w:pStyle w:val="15"/>
            </w:pPr>
            <w:r>
              <w:t>За отчетный период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2202A66C">
            <w:pPr>
              <w:pStyle w:val="15"/>
            </w:pPr>
            <w:r>
              <w:t>единиц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0C28C3B2">
            <w:pPr>
              <w:pStyle w:val="15"/>
            </w:pPr>
            <w:r>
              <w:t>5</w:t>
            </w:r>
          </w:p>
        </w:tc>
      </w:tr>
      <w:tr w14:paraId="2F20AFF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2C732E47">
            <w:pPr>
              <w:pStyle w:val="15"/>
            </w:pPr>
            <w:r>
              <w:t>1.24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12E95C85">
            <w:pPr>
              <w:pStyle w:val="15"/>
            </w:pPr>
            <w:r>
              <w:t>Наличие в организации дополнительного образования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27735CE4">
            <w:pPr>
              <w:pStyle w:val="15"/>
            </w:pPr>
            <w:r>
              <w:t>Да/нет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3596BC7D">
            <w:pPr>
              <w:pStyle w:val="15"/>
            </w:pPr>
            <w:r>
              <w:t>нет</w:t>
            </w:r>
          </w:p>
        </w:tc>
      </w:tr>
    </w:tbl>
    <w:p w14:paraId="3150EBFA">
      <w:pPr>
        <w:spacing w:line="1" w:lineRule="exact"/>
        <w:rPr>
          <w:sz w:val="2"/>
          <w:szCs w:val="2"/>
        </w:rPr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6"/>
        <w:gridCol w:w="6662"/>
        <w:gridCol w:w="1416"/>
        <w:gridCol w:w="1421"/>
      </w:tblGrid>
      <w:tr w14:paraId="32C9C49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0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360CD96">
            <w:pPr>
              <w:rPr>
                <w:sz w:val="10"/>
                <w:szCs w:val="10"/>
              </w:rPr>
            </w:pP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798134FE">
            <w:pPr>
              <w:pStyle w:val="15"/>
            </w:pPr>
            <w:r>
              <w:t>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2A8C5E8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770BFA75">
            <w:pPr>
              <w:rPr>
                <w:sz w:val="10"/>
                <w:szCs w:val="10"/>
              </w:rPr>
            </w:pPr>
          </w:p>
        </w:tc>
      </w:tr>
      <w:tr w14:paraId="717F2D4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1C58BD19">
            <w:pPr>
              <w:pStyle w:val="15"/>
            </w:pPr>
            <w:r>
              <w:rPr>
                <w:b/>
                <w:bCs/>
              </w:rPr>
              <w:t>2.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3FF9A0AA">
            <w:pPr>
              <w:pStyle w:val="15"/>
            </w:pPr>
            <w:r>
              <w:rPr>
                <w:b/>
                <w:bCs/>
              </w:rPr>
              <w:t>Инфраструктура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EF6B9A5">
            <w:pPr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00BA3CF">
            <w:pPr>
              <w:rPr>
                <w:sz w:val="10"/>
                <w:szCs w:val="10"/>
              </w:rPr>
            </w:pPr>
          </w:p>
        </w:tc>
      </w:tr>
      <w:tr w14:paraId="74A5FE1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5629D1B4">
            <w:pPr>
              <w:pStyle w:val="15"/>
            </w:pPr>
            <w:r>
              <w:t>2.1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03A8E26E">
            <w:pPr>
              <w:pStyle w:val="15"/>
            </w:pPr>
            <w:r>
              <w:t>Количество компьютеров в расчете на одного учащегося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17E74CFB">
            <w:pPr>
              <w:pStyle w:val="15"/>
            </w:pPr>
            <w:r>
              <w:t>единиц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00F049D6">
            <w:pPr>
              <w:pStyle w:val="15"/>
            </w:pPr>
            <w:r>
              <w:t>16</w:t>
            </w:r>
          </w:p>
        </w:tc>
      </w:tr>
      <w:tr w14:paraId="73511F5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CAF4ECE">
            <w:pPr>
              <w:pStyle w:val="15"/>
            </w:pPr>
            <w:r>
              <w:t>2.2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48E77E34">
            <w:pPr>
              <w:pStyle w:val="15"/>
            </w:pPr>
            <w: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5E9B797">
            <w:pPr>
              <w:pStyle w:val="15"/>
            </w:pPr>
            <w:r>
              <w:t>единиц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622908F">
            <w:pPr>
              <w:pStyle w:val="15"/>
            </w:pPr>
            <w:r>
              <w:t>16</w:t>
            </w:r>
          </w:p>
        </w:tc>
      </w:tr>
      <w:tr w14:paraId="49B9689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50BEF5A2">
            <w:pPr>
              <w:pStyle w:val="15"/>
            </w:pPr>
            <w:r>
              <w:t>2.2.1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3B971A77">
            <w:pPr>
              <w:pStyle w:val="15"/>
            </w:pPr>
            <w:r>
              <w:t>Учебный класс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20166C1A">
            <w:pPr>
              <w:pStyle w:val="15"/>
            </w:pPr>
            <w:r>
              <w:t>единиц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E57871B">
            <w:pPr>
              <w:pStyle w:val="15"/>
            </w:pPr>
            <w:r>
              <w:t>15</w:t>
            </w:r>
          </w:p>
        </w:tc>
      </w:tr>
      <w:tr w14:paraId="26B14C3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6B88BAB3">
            <w:pPr>
              <w:pStyle w:val="15"/>
            </w:pPr>
            <w:r>
              <w:t>2.2.2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5DD7C535">
            <w:pPr>
              <w:pStyle w:val="15"/>
            </w:pPr>
            <w:r>
              <w:t>Лаборатория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3B73797D">
            <w:pPr>
              <w:pStyle w:val="15"/>
            </w:pPr>
            <w:r>
              <w:t>единиц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6452D3A1">
            <w:pPr>
              <w:pStyle w:val="15"/>
            </w:pPr>
            <w:r>
              <w:t>0</w:t>
            </w:r>
          </w:p>
        </w:tc>
      </w:tr>
      <w:tr w14:paraId="3459168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1FE42B04">
            <w:pPr>
              <w:pStyle w:val="15"/>
            </w:pPr>
            <w:r>
              <w:t>2.2.3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1C80CD29">
            <w:pPr>
              <w:pStyle w:val="15"/>
            </w:pPr>
            <w:r>
              <w:t>Мастерская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6BC75564">
            <w:pPr>
              <w:pStyle w:val="15"/>
            </w:pPr>
            <w:r>
              <w:t>единиц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117D0B05">
            <w:pPr>
              <w:pStyle w:val="15"/>
            </w:pPr>
            <w:r>
              <w:t>0</w:t>
            </w:r>
          </w:p>
        </w:tc>
      </w:tr>
      <w:tr w14:paraId="6D294E2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6C93BB5E">
            <w:pPr>
              <w:pStyle w:val="15"/>
            </w:pPr>
            <w:r>
              <w:t>2.2.4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029EACC8">
            <w:pPr>
              <w:pStyle w:val="15"/>
            </w:pPr>
            <w:r>
              <w:t>Танцевальный класс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1DD32F6F">
            <w:pPr>
              <w:pStyle w:val="15"/>
            </w:pPr>
            <w:r>
              <w:t>единиц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3AB0FE5">
            <w:pPr>
              <w:pStyle w:val="15"/>
            </w:pPr>
            <w:r>
              <w:t>1</w:t>
            </w:r>
          </w:p>
        </w:tc>
      </w:tr>
      <w:tr w14:paraId="22C6D63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24AB482F">
            <w:pPr>
              <w:pStyle w:val="15"/>
            </w:pPr>
            <w:r>
              <w:t>2.2.5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3DB5F55D">
            <w:pPr>
              <w:pStyle w:val="15"/>
            </w:pPr>
            <w:r>
              <w:t>Спортивный зал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4F008D39">
            <w:pPr>
              <w:pStyle w:val="15"/>
            </w:pPr>
            <w:r>
              <w:t>единиц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A8CEA60">
            <w:pPr>
              <w:pStyle w:val="15"/>
            </w:pPr>
            <w:r>
              <w:t>0</w:t>
            </w:r>
          </w:p>
        </w:tc>
      </w:tr>
      <w:tr w14:paraId="668F8DB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21A78C00">
            <w:pPr>
              <w:pStyle w:val="15"/>
            </w:pPr>
            <w:r>
              <w:t>2.2.6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2F1C3832">
            <w:pPr>
              <w:pStyle w:val="15"/>
            </w:pPr>
            <w:r>
              <w:t>Бассейн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2C6F203D">
            <w:pPr>
              <w:pStyle w:val="15"/>
            </w:pPr>
            <w:r>
              <w:t>единиц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188C53CB">
            <w:pPr>
              <w:pStyle w:val="15"/>
            </w:pPr>
            <w:r>
              <w:t>0</w:t>
            </w:r>
          </w:p>
        </w:tc>
      </w:tr>
      <w:tr w14:paraId="78CFAE9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81BAA7D">
            <w:pPr>
              <w:pStyle w:val="15"/>
            </w:pPr>
            <w:r>
              <w:t>2.3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56818557">
            <w:pPr>
              <w:pStyle w:val="15"/>
            </w:pPr>
            <w: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8D4268C">
            <w:pPr>
              <w:pStyle w:val="15"/>
            </w:pPr>
            <w:r>
              <w:t>единиц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6B5CFF87">
            <w:pPr>
              <w:pStyle w:val="15"/>
            </w:pPr>
            <w:r>
              <w:t>0</w:t>
            </w:r>
          </w:p>
        </w:tc>
      </w:tr>
      <w:tr w14:paraId="721EE25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3EE017BB">
            <w:pPr>
              <w:pStyle w:val="15"/>
            </w:pPr>
            <w:r>
              <w:t>2.3.1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5B09BC0D">
            <w:pPr>
              <w:pStyle w:val="15"/>
            </w:pPr>
            <w:r>
              <w:t>Актовый зал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0F5FCA2E">
            <w:pPr>
              <w:pStyle w:val="15"/>
              <w:ind w:firstLine="220"/>
            </w:pPr>
            <w:r>
              <w:t>единиц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4B069E19">
            <w:pPr>
              <w:pStyle w:val="15"/>
            </w:pPr>
            <w:r>
              <w:t>0</w:t>
            </w:r>
          </w:p>
        </w:tc>
      </w:tr>
      <w:tr w14:paraId="4DAF45C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2DF9841D">
            <w:pPr>
              <w:pStyle w:val="15"/>
            </w:pPr>
            <w:r>
              <w:t>2.3.2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3232BA60">
            <w:pPr>
              <w:pStyle w:val="15"/>
            </w:pPr>
            <w:r>
              <w:t>Концертный зал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6046CF05">
            <w:pPr>
              <w:pStyle w:val="15"/>
            </w:pPr>
            <w:r>
              <w:t>единиц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443717B">
            <w:pPr>
              <w:pStyle w:val="15"/>
            </w:pPr>
            <w:r>
              <w:t>0</w:t>
            </w:r>
          </w:p>
        </w:tc>
      </w:tr>
      <w:tr w14:paraId="358A4A2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3B7BFA45">
            <w:pPr>
              <w:pStyle w:val="15"/>
            </w:pPr>
            <w:r>
              <w:t>2.3.3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7F43FBD9">
            <w:pPr>
              <w:pStyle w:val="15"/>
            </w:pPr>
            <w:r>
              <w:t>Игровое помещение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24593E10">
            <w:pPr>
              <w:pStyle w:val="15"/>
            </w:pPr>
            <w:r>
              <w:t>единиц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75CB33BD">
            <w:pPr>
              <w:pStyle w:val="15"/>
            </w:pPr>
            <w:r>
              <w:t>0</w:t>
            </w:r>
          </w:p>
        </w:tc>
      </w:tr>
      <w:tr w14:paraId="72317E0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3C851E04">
            <w:pPr>
              <w:pStyle w:val="15"/>
            </w:pPr>
            <w:r>
              <w:t>2.4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72BB198C">
            <w:pPr>
              <w:pStyle w:val="15"/>
            </w:pPr>
            <w:r>
              <w:t>Наличие загородных оздоровительных лагерей, баз отдыха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3D4A8F43">
            <w:pPr>
              <w:pStyle w:val="15"/>
            </w:pPr>
            <w:r>
              <w:t>Да/нет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4E20AEBA">
            <w:pPr>
              <w:pStyle w:val="15"/>
            </w:pPr>
            <w:r>
              <w:t>нет</w:t>
            </w:r>
          </w:p>
        </w:tc>
      </w:tr>
      <w:tr w14:paraId="46B9823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E40F301">
            <w:pPr>
              <w:pStyle w:val="15"/>
            </w:pPr>
            <w:r>
              <w:t>2.5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612A07C1">
            <w:pPr>
              <w:pStyle w:val="15"/>
            </w:pPr>
            <w: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0F7C9B8">
            <w:pPr>
              <w:pStyle w:val="15"/>
            </w:pPr>
            <w:r>
              <w:t>Да/нет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FBB63BC">
            <w:pPr>
              <w:pStyle w:val="15"/>
            </w:pPr>
            <w:r>
              <w:t>да</w:t>
            </w:r>
          </w:p>
        </w:tc>
      </w:tr>
      <w:tr w14:paraId="18B7F66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7658B3D0">
            <w:pPr>
              <w:pStyle w:val="15"/>
            </w:pPr>
            <w:r>
              <w:t>2.6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09DAE29D">
            <w:pPr>
              <w:pStyle w:val="15"/>
            </w:pPr>
            <w:r>
              <w:t>Наличие читального зала библиотеки, в том числе: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40F2CF4F">
            <w:pPr>
              <w:pStyle w:val="15"/>
            </w:pPr>
            <w:r>
              <w:t>Да/нет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6645166A">
            <w:pPr>
              <w:pStyle w:val="15"/>
            </w:pPr>
            <w:r>
              <w:t>нет</w:t>
            </w:r>
          </w:p>
        </w:tc>
      </w:tr>
      <w:tr w14:paraId="2DC95EC2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4AC6BCC">
            <w:pPr>
              <w:pStyle w:val="15"/>
            </w:pPr>
            <w:r>
              <w:t>2.6.1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674E7BCB">
            <w:pPr>
              <w:pStyle w:val="15"/>
            </w:pPr>
            <w: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8E98005">
            <w:pPr>
              <w:pStyle w:val="15"/>
            </w:pPr>
            <w:r>
              <w:t>Да/нет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373401F">
            <w:pPr>
              <w:pStyle w:val="15"/>
            </w:pPr>
            <w:r>
              <w:t>нет</w:t>
            </w:r>
          </w:p>
        </w:tc>
      </w:tr>
      <w:tr w14:paraId="088F90B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6BC1153A">
            <w:pPr>
              <w:pStyle w:val="15"/>
            </w:pPr>
            <w:r>
              <w:t>2.6.2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186C90A0">
            <w:pPr>
              <w:pStyle w:val="15"/>
            </w:pPr>
            <w:r>
              <w:t>С медиатекой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385733C5">
            <w:pPr>
              <w:pStyle w:val="15"/>
            </w:pPr>
            <w:r>
              <w:t>Да/нет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63BB3DB1">
            <w:pPr>
              <w:pStyle w:val="15"/>
            </w:pPr>
            <w:r>
              <w:t>нет</w:t>
            </w:r>
          </w:p>
        </w:tc>
      </w:tr>
      <w:tr w14:paraId="22211DE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006C5AD">
            <w:pPr>
              <w:pStyle w:val="15"/>
            </w:pPr>
            <w:r>
              <w:t>2.6.3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4EA8FB60">
            <w:pPr>
              <w:pStyle w:val="15"/>
            </w:pPr>
            <w:r>
              <w:t>Оснащенного средствами сканирования и распознавания текстов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105A51D">
            <w:pPr>
              <w:pStyle w:val="15"/>
            </w:pPr>
            <w:r>
              <w:t>Да/нет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64740BF">
            <w:pPr>
              <w:pStyle w:val="15"/>
            </w:pPr>
            <w:r>
              <w:t>нет</w:t>
            </w:r>
          </w:p>
        </w:tc>
      </w:tr>
      <w:tr w14:paraId="43BDB58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B98676D">
            <w:pPr>
              <w:pStyle w:val="15"/>
            </w:pPr>
            <w:r>
              <w:t>2.6.4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7926A042">
            <w:pPr>
              <w:pStyle w:val="15"/>
            </w:pPr>
            <w:r>
              <w:t>С выходом в Интернет с компьютеров, расположенных в помещении библиотеки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C3EF2BC">
            <w:pPr>
              <w:pStyle w:val="15"/>
            </w:pPr>
            <w:r>
              <w:t>Да/нет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D2CD9E">
            <w:pPr>
              <w:pStyle w:val="15"/>
            </w:pPr>
            <w:r>
              <w:t>нет</w:t>
            </w:r>
          </w:p>
        </w:tc>
      </w:tr>
      <w:tr w14:paraId="0858A13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3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1DA8C967">
            <w:pPr>
              <w:pStyle w:val="15"/>
            </w:pPr>
            <w:r>
              <w:t>2.6.5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31D9DD28">
            <w:pPr>
              <w:pStyle w:val="15"/>
            </w:pPr>
            <w:r>
              <w:t>С контролируемой распечаткой бумажных материалов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34447726">
            <w:pPr>
              <w:pStyle w:val="15"/>
            </w:pPr>
            <w:r>
              <w:t>Да/нет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071495CE">
            <w:pPr>
              <w:pStyle w:val="15"/>
            </w:pPr>
            <w:r>
              <w:t>нет</w:t>
            </w:r>
          </w:p>
        </w:tc>
      </w:tr>
      <w:tr w14:paraId="5E7835D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8" w:hRule="exact"/>
          <w:jc w:val="center"/>
        </w:trPr>
        <w:tc>
          <w:tcPr>
            <w:tcW w:w="8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BB7EF78">
            <w:pPr>
              <w:pStyle w:val="15"/>
            </w:pPr>
            <w:r>
              <w:t>2.7</w:t>
            </w:r>
          </w:p>
        </w:tc>
        <w:tc>
          <w:tcPr>
            <w:tcW w:w="66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7FFA7329">
            <w:pPr>
              <w:pStyle w:val="15"/>
            </w:pPr>
            <w: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F183BED">
            <w:pPr>
              <w:pStyle w:val="15"/>
            </w:pPr>
            <w:r>
              <w:t>человек/%</w:t>
            </w:r>
          </w:p>
        </w:tc>
        <w:tc>
          <w:tcPr>
            <w:tcW w:w="1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C957177">
            <w:pPr>
              <w:pStyle w:val="15"/>
            </w:pPr>
            <w:r>
              <w:t>283/87%</w:t>
            </w:r>
          </w:p>
        </w:tc>
      </w:tr>
    </w:tbl>
    <w:p w14:paraId="5E1E596F">
      <w:pPr>
        <w:pStyle w:val="13"/>
        <w:spacing w:line="276" w:lineRule="auto"/>
        <w:jc w:val="center"/>
      </w:pPr>
      <w:r>
        <w:t>II. ОРГАНИЗАЦИОННО-ПРАВОВОЕ ОБЕСПЕЧЕНИЕ ОБРАЗОВАТЕЛЬНОЙ ДЕЯТЕЛЬНОСТИ</w:t>
      </w:r>
    </w:p>
    <w:p w14:paraId="33A8004F">
      <w:pPr>
        <w:pStyle w:val="13"/>
        <w:spacing w:line="276" w:lineRule="auto"/>
        <w:jc w:val="center"/>
      </w:pPr>
    </w:p>
    <w:p w14:paraId="090E8011">
      <w:pPr>
        <w:pStyle w:val="7"/>
        <w:ind w:firstLine="708"/>
        <w:jc w:val="both"/>
      </w:pPr>
      <w:r>
        <w:t>Школа в своей деятельности руководствуется Конституцией Российской Федерации, Законом Российской Федерации «Об образовании в Российской Федерации», федеральными законами, указами и распоряжениями Правительства Российской Федерации, нормативными правовыми актами Министерства образования и науки Российской Федерации, Порядком организации и осуществления образовательной деятельности по дополнительным общеобразовательным программам и иными Законами и нормативными правовыми актами Российской Федерации, Уставом МАО ДО «Болгарская детская школа искусств». Школа является юридическим лицом, имеет план финансовохозяйственной деятельности, лицевые счета в органе, исполняющем бюджет муниципального образования, печать установленного образца, штампы, бланки со своим наименованием и другие реквизиты юридического лица. Взаимоотношения между участниками образовательного процесса регламентируются Уставом и локальными актами Учреждения. Школа имеет лицензию на осуществление образовательной деятельности. Лицензия выдана министерством образования и науки Республики Татарстан № 9597 от 12.04.2017г.. Срок действия - бессрочно.</w:t>
      </w:r>
    </w:p>
    <w:p w14:paraId="63B63E3F">
      <w:pPr>
        <w:pStyle w:val="7"/>
        <w:tabs>
          <w:tab w:val="left" w:pos="3509"/>
        </w:tabs>
        <w:ind w:firstLine="0"/>
        <w:jc w:val="both"/>
      </w:pPr>
      <w:r>
        <w:rPr>
          <w:b/>
          <w:bCs/>
        </w:rPr>
        <w:t>Выводы и рекомендации</w:t>
      </w:r>
      <w:r>
        <w:t>:</w:t>
      </w:r>
      <w:r>
        <w:tab/>
      </w:r>
      <w:r>
        <w:t>Муниципальная автономная организация дополнительного образования «Болгарская детская школа искусств» располагает необходимыми организационно-правовыми документами на ведение образовательной деятельности, реальные условия которой соответствуют требованиям, содержащимся в них.</w:t>
      </w:r>
    </w:p>
    <w:p w14:paraId="3E25EBE4">
      <w:pPr>
        <w:pStyle w:val="7"/>
        <w:tabs>
          <w:tab w:val="left" w:pos="3509"/>
        </w:tabs>
        <w:ind w:firstLine="0"/>
        <w:jc w:val="both"/>
      </w:pPr>
    </w:p>
    <w:p w14:paraId="0D6E1216">
      <w:pPr>
        <w:pStyle w:val="11"/>
        <w:keepNext/>
        <w:keepLines/>
        <w:numPr>
          <w:ilvl w:val="0"/>
          <w:numId w:val="4"/>
        </w:numPr>
        <w:tabs>
          <w:tab w:val="left" w:pos="457"/>
        </w:tabs>
        <w:spacing w:after="0"/>
        <w:jc w:val="center"/>
      </w:pPr>
      <w:bookmarkStart w:id="4" w:name="bookmark8"/>
      <w:bookmarkEnd w:id="4"/>
      <w:bookmarkStart w:id="5" w:name="bookmark7"/>
      <w:bookmarkStart w:id="6" w:name="bookmark9"/>
      <w:bookmarkStart w:id="7" w:name="bookmark6"/>
      <w:r>
        <w:t>АНАЛИТИЧЕСКАЯ СПРАВКА О ДЕЯТЕЛЬНОСТИ УЧРЕЖДЕНИЯ</w:t>
      </w:r>
      <w:bookmarkEnd w:id="5"/>
      <w:bookmarkEnd w:id="6"/>
      <w:bookmarkEnd w:id="7"/>
    </w:p>
    <w:p w14:paraId="74474B2C">
      <w:pPr>
        <w:pStyle w:val="7"/>
        <w:jc w:val="both"/>
      </w:pPr>
      <w:r>
        <w:tab/>
      </w:r>
    </w:p>
    <w:p w14:paraId="2651F4B4">
      <w:pPr>
        <w:pStyle w:val="7"/>
        <w:ind w:firstLine="708"/>
        <w:jc w:val="both"/>
      </w:pPr>
      <w:r>
        <w:t>Художественно-эстетическое образование детей в Спасском муниципальном районе осуществляет Муниципальная автономная организация дополнительного образования «Болгарская детская школа искусств», была открыта как Куйбышевская музыкальная школа в 1967г.</w:t>
      </w:r>
    </w:p>
    <w:p w14:paraId="7C9B446D">
      <w:pPr>
        <w:pStyle w:val="7"/>
        <w:ind w:firstLine="708"/>
        <w:jc w:val="both"/>
      </w:pPr>
      <w:r>
        <w:t>Образовательная деятельность в Болгарской ДШИ осуществляется по пяти направлениям: музыка, хореография, живопись, музыкальный фольклор, раннее эстетическое образование детей 4-5 лет. Возраст контингента учащихся от 4 лет до 18 лет. На подготовительные отделения и в первые классы художественного, фортепианного и хореографического отделений принимаются дети, прошедшие подготовку на  отделении общего раннего эстетического развития (4-5 лет)  и дети 6-12-летнего возраста, посещающие детские сады и начальные классы общеобразовательных школ города. После 2-х летнего обучения в группах ОРЭО при выявлении наиболее ярких способностей в определенном виде  искусства 6-летние дети поступают в 1 класс по выбранному направлению и получают образование согласно реализуемым учебным программам. Таким образом, контингент учащихся БДШИ пополняется учащимися с начальным уровнем подготовки к обучению.</w:t>
      </w:r>
    </w:p>
    <w:p w14:paraId="2F0483BD">
      <w:pPr>
        <w:pStyle w:val="7"/>
        <w:ind w:firstLine="0"/>
        <w:jc w:val="both"/>
      </w:pPr>
    </w:p>
    <w:p w14:paraId="1F45B3FD">
      <w:pPr>
        <w:pStyle w:val="11"/>
        <w:keepNext/>
        <w:keepLines/>
        <w:numPr>
          <w:ilvl w:val="0"/>
          <w:numId w:val="4"/>
        </w:numPr>
        <w:tabs>
          <w:tab w:val="left" w:pos="447"/>
        </w:tabs>
        <w:spacing w:after="0"/>
        <w:jc w:val="center"/>
      </w:pPr>
      <w:bookmarkStart w:id="8" w:name="bookmark12"/>
      <w:bookmarkEnd w:id="8"/>
      <w:bookmarkStart w:id="9" w:name="bookmark10"/>
      <w:bookmarkStart w:id="10" w:name="bookmark11"/>
      <w:bookmarkStart w:id="11" w:name="bookmark13"/>
      <w:r>
        <w:t>СТРУКТУРА И СИСТЕМА УПРАВЛЕНИЯ</w:t>
      </w:r>
      <w:bookmarkEnd w:id="9"/>
      <w:bookmarkEnd w:id="10"/>
      <w:bookmarkEnd w:id="11"/>
    </w:p>
    <w:p w14:paraId="587DE92D">
      <w:pPr>
        <w:pStyle w:val="7"/>
        <w:ind w:firstLine="720"/>
        <w:jc w:val="both"/>
      </w:pPr>
      <w:r>
        <w:t>Управление осуществляется в соответствии с действующим законодательством, Уставом, Программой развития Школы. Формами самоуправления Школы являются Педагогический совет, Общее собрание трудового коллектива, Общее собрание родителей. Порядок формирования органов самоуправления, их компетенции определяются соответствующими положениями, принимаемыми Школой и утверждаемые директором. Преподавательский состав формируется в соответствии со штатным расписанием. Учреждение работает по согласованному и утверждённому плану работы на учебный год. Все мероприятия (педагогические советы, заседания) проводятся в соответствии с утверждённым в учреждении годовым планом работы.</w:t>
      </w:r>
    </w:p>
    <w:p w14:paraId="5615992A">
      <w:pPr>
        <w:pStyle w:val="7"/>
        <w:ind w:firstLine="720"/>
        <w:jc w:val="both"/>
      </w:pPr>
      <w:r>
        <w:rPr>
          <w:b/>
          <w:bCs/>
        </w:rPr>
        <w:t>В учреждении разработаны внутренние локальные акты:</w:t>
      </w:r>
    </w:p>
    <w:p w14:paraId="00C2565F">
      <w:pPr>
        <w:pStyle w:val="7"/>
        <w:ind w:firstLine="780"/>
        <w:jc w:val="both"/>
      </w:pPr>
      <w:r>
        <w:t>-регламентирующие управление образовательным учреждением на принципах самоуправления;</w:t>
      </w:r>
    </w:p>
    <w:p w14:paraId="04A52FE4">
      <w:pPr>
        <w:pStyle w:val="7"/>
        <w:ind w:firstLine="780"/>
        <w:jc w:val="both"/>
      </w:pPr>
      <w:r>
        <w:t>-регламентирующие информационное и документальное обеспечение управления образовательным учреждением для выработки единых требований к участникам образовательного процесса;</w:t>
      </w:r>
    </w:p>
    <w:p w14:paraId="6609503B">
      <w:pPr>
        <w:pStyle w:val="7"/>
        <w:ind w:firstLine="780"/>
        <w:jc w:val="both"/>
      </w:pPr>
      <w:r>
        <w:t>-отслеживающие эффективность работы педагогических работников и создающие условия для осуществления профессионально-педагогической деятельности;</w:t>
      </w:r>
    </w:p>
    <w:p w14:paraId="085684AC">
      <w:pPr>
        <w:pStyle w:val="7"/>
        <w:ind w:firstLine="720"/>
        <w:jc w:val="both"/>
      </w:pPr>
      <w:r>
        <w:t>-регламентирующие стабильное функционирование образовательного учреждения по вопросам укрепления материально-технической базы, ведению делопроизводства.</w:t>
      </w:r>
    </w:p>
    <w:p w14:paraId="35080B98">
      <w:pPr>
        <w:pStyle w:val="7"/>
        <w:ind w:firstLine="720"/>
        <w:jc w:val="both"/>
      </w:pPr>
      <w:r>
        <w:rPr>
          <w:b/>
          <w:bCs/>
        </w:rPr>
        <w:t xml:space="preserve">Выводы и рекомендации: </w:t>
      </w:r>
      <w:r>
        <w:t>В целом структура МАО ДО «Болгарская детская школа искусств» и система управления достаточны и эффективны для обеспечения выполнения функций Учреждения в сфере дополнительного образования в соответствии с действующим законодательством Российской Федерации. Имеющаяся система взаимодействия обеспечивает жизнедеятельность всех структурных подразделений Школы и позволяет успешно вести образовательную деятельность.</w:t>
      </w:r>
    </w:p>
    <w:p w14:paraId="39C6A94D">
      <w:pPr>
        <w:pStyle w:val="7"/>
        <w:ind w:firstLine="720"/>
        <w:jc w:val="both"/>
      </w:pPr>
    </w:p>
    <w:p w14:paraId="6452EA16">
      <w:pPr>
        <w:pStyle w:val="11"/>
        <w:keepNext/>
        <w:keepLines/>
        <w:numPr>
          <w:ilvl w:val="0"/>
          <w:numId w:val="4"/>
        </w:numPr>
        <w:tabs>
          <w:tab w:val="left" w:pos="363"/>
        </w:tabs>
        <w:spacing w:after="0"/>
        <w:jc w:val="center"/>
      </w:pPr>
      <w:bookmarkStart w:id="12" w:name="bookmark16"/>
      <w:bookmarkEnd w:id="12"/>
      <w:bookmarkStart w:id="13" w:name="bookmark15"/>
      <w:bookmarkStart w:id="14" w:name="bookmark14"/>
      <w:bookmarkStart w:id="15" w:name="bookmark17"/>
      <w:r>
        <w:t>ОБРАЗОВАТЕЛЬНЫЕ ПРОГРАММЫ</w:t>
      </w:r>
      <w:bookmarkEnd w:id="13"/>
      <w:bookmarkEnd w:id="14"/>
      <w:bookmarkEnd w:id="15"/>
    </w:p>
    <w:p w14:paraId="63C4A5B1">
      <w:pPr>
        <w:pStyle w:val="7"/>
        <w:spacing w:line="240" w:lineRule="auto"/>
        <w:ind w:firstLine="0"/>
        <w:jc w:val="both"/>
      </w:pPr>
      <w:r>
        <w:t>Освоение учебных программ проходит по рабочим программам, разработанным в соответствии с базовыми программами, утверждёнными Центральным, Республиканским метод.кабинетами Министерства культуры РФ и РТ по всем специальностям и дисциплинам. Обучение учащихся проходят по следующим программам:</w:t>
      </w:r>
    </w:p>
    <w:tbl>
      <w:tblPr>
        <w:tblStyle w:val="3"/>
        <w:tblW w:w="10920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986"/>
        <w:gridCol w:w="7091"/>
        <w:gridCol w:w="1276"/>
      </w:tblGrid>
      <w:tr w14:paraId="44160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07AB5">
            <w:pPr>
              <w:ind w:right="-108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№</w:t>
            </w:r>
          </w:p>
          <w:p w14:paraId="58088DF2">
            <w:pPr>
              <w:ind w:right="-108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п/п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D0D77"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Предмет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5C946"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Программа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5E05C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Полнота</w:t>
            </w:r>
          </w:p>
          <w:p w14:paraId="74F78EA4"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</w:rPr>
              <w:t>реализации программ</w:t>
            </w:r>
          </w:p>
        </w:tc>
      </w:tr>
      <w:tr w14:paraId="7FCF1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15463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BF7A5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Специальность и чтение с листа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26ED5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общеобразовательная  программа в области музыкального искусства «Фортепиано»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0C292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7DB28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8CAFF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D798C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Сольфеджио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5CE7B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общеобразовательная в области музыкального искусства программа  «Фортепиано».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FEABD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5BD95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65B595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849CD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Слушание музыки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46ED7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 общеобразовательная в области музыкального искусства программа «Фортепиано»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39EA5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374A7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8F1CE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4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14D954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Ансамбль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36449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 общеобразовательная в области музыкального искусства программа «Фортепиано»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3447A7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27F19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C7DD5C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5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6572B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Концертмейстерский  класс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AB9AB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 общеобразовательная в области музыкального искусства программа «Фортепиано»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0091F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6E54C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B1F48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6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D05FA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Музыкальная литература (зарубежная, отечественная)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506BD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 общеобразовательная в области музыкального искусства программа «Фортепиано»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443CE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60AE4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73BFD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7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DA1CF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Хоровой класс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C0A21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общеобразовательная программа  в области музыкального искусства «Фортепиано»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8D37A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7FDB3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356AF6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8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1277E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Элементарная теория музыки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0602F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(9 класс) предпрофессиональная общеобразовательная программа  в области музыкального искусства «Фортепиано».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ED666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661671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F2AAB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9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C656E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Специальность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7FDC6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общеобразовательная программа  в области музыкального искусства «Народные инструменты» (Баян)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9049B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19D078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37A99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20DA0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Ансамбль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3448A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общеобразовательная программа  в области музыкального искусства «Народные инструменты» (Баян)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614EA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1C6BC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9336F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11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749E6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Фортепиано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243C3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общеобразовательная программа  в области музыкального искусства «Народные инструменты» (Баян)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983125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09C76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A23DB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12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CBFC9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Сольфеджио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7AB38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общеобразовательная программа  в области музыкального искусства «Народные инструменты» (Баян)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7D3DB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39919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D32E6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13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1947E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Музыкальная литература (зарубежная, отечественная)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40E15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общеобразовательная программа  в области музыкального искусства«Народные инструменты» (Баян)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1217BC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0B440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A64D7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14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16575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Ансамбль народных инструментов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97F9F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общеобразовательная программа  в области музыкального искусства «Народные инструменты» (Баян)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96DD5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6AB67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29603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15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B0EA5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Ознакомление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55560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общеобразовательная программа  в области музыкального искусства «Народные инструменты» (Баян)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D06B4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1B2BF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5031BB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16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6096E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Фольклорный ансамбль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669D2A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общеобразовательная программа  в области музыкального искусства «Музыкальный фольклор»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33891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126CC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764B75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17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FFE04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Музыкальный инструмент (балалайка)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420D1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общеобразовательная программа  в области музыкального искусства «Музыкальный фольклор»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3A3C0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5F53C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B32C0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18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7CF31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Сольфеджио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4EE7A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общеобразовательная программа  в области музыкального искусства «Музыкальный фольклор»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90450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58F75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7FEAA1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19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B6D4DD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Народное музыкальное творчество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E37B7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общеобразовательная программа  в области музыкального искусства «Музыкальный фольклор»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7DF98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5FA31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D7E52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20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2D9637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Прикладное творчество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478347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общеобразовательная программа  в области музыкального искусства «Музыкальный фольклор»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27F9A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34AC4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330D6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21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C22C3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Рисунок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7B2DF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общеобразовательная программа  в области изобразительного искусства «Живопись»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2974E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1368C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010189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22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30112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Живопись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982BB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общеобразовательная программа  в области изобразительного искусства «Живопись»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F527E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6EE50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C9B70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23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2C540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Лепка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56B65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общеобразовательная программа  в области изобразительного искусства «Живопись»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85D27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6A140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70EB6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24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886FB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Композиция станковая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65F7DF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общеобразовательная программа  в области изобразительного искусства «Живопись»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AC476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7BDB9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80F85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25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91545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Беседы об искусстве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76EF6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общеобразовательная программа  в области изобразительного искусства «Живопись»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4E3AC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76793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D4AFF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26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E2223A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История изобразительного искусства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C8F1D3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общеобразовательная программа  в области изобразительного искусства «Живопись»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5B999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64A58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0BD6A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27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9F0CA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Пленер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97675E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общеобразовательная программа  в области изобразительного искусства «Живопись»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789756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2CABC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5EE23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28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0E8940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Скульптура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ABD7BA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общеобразовательная программа  в области изобразительного искусства «Живопись»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59BA7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778D0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34EBC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29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DC5886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Композиция прикладная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567DC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общеобразовательная программа  в области изобразительного искусства «Живопись»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EE1B5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7039B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71EA3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30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3D3D9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Основы изобразительной грамоты и рисования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DA288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общеобразовательная программа  в области изобразительного искусства «Живопись»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9EF5CA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274B2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D1245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31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A4ADAA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Прикладное творчество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264C3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общеобразовательная программа  в области изобразительного искусства «Живопись»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77484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554F4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ADBC2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32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0CC3C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Танец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99248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общеобразовательная программа  в области хореографического искусства «Хореографическое творчество»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5EE640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71428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461B6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33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8B6CE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Ритмика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C3B042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общеобразовательная программа  в области хореографического искусства «Хореографическое творчество»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5F49C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294E2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EE4B4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34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2C2ED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Гимнастика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AEDFCF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общеобразовательная программа  в области хореографического искусства «Хореографическое творчество»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97612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60636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7416B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35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D59271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Классический танец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2B1C7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общеобразовательная программа  в области хореографического искусства «Хореографическое творчество»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3B542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6FE92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377DE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36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AC709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Народно – сценический танец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A1364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Дополнительная предпрофессиональная общеобразовательная программа  в области хореографического искусства «Хореографическое творчество»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21315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5F3D6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A27C2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37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68B3B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Слушание музыки и музыкальная грамота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FCFFE1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общеобразовательная программа  в области хореографического искусства «Хореографическое творчество»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0E060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79484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A01E2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38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7178C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Музыкальная литература (зарубежная, отечественная)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21477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общеобразовательная программа  в области хореографического искусства «Хореографическое творчество»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01D08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099F2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3E11B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39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9CE80E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История хореографического искусства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CF48D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предпрофессиональная общеобразовательная программа  в области хореографического искусства «Хореографическое творчество»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E1E08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3B682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384DE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40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5138F">
            <w:pPr>
              <w:ind w:right="-33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Музыкальная грамота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FB1E3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общеразвивающая общеобразовательная рабочая программа  «Раннее эстетическое развитие детей»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9E84A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76F2C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5EDB4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41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04AFC">
            <w:pPr>
              <w:ind w:right="-33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Изобразительное искусство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30EBC4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общеразвивающая общеобразовательная рабочая программа  «Ранее эстетическое развитие детей»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34F697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6E3E9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35E774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42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F7DE6">
            <w:pPr>
              <w:ind w:right="-33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Ритмика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EECDC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общеразвивающая общеобразовательная рабочая программа  «Раннее эстетическое развитие детей»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7F239A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0CDA3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6B3DD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43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0D07B">
            <w:pPr>
              <w:ind w:right="-33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Азбука театра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A7F4B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общеразвивающая общеобразовательная рабочая программа  «Раннее эстетическое развитие детей»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57398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3F838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22A74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44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AFC4E">
            <w:pPr>
              <w:ind w:right="-33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Развитие речи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FA344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общеразвивающая общеобразовательная рабочая программа  «Раннее эстетическое развитие детей»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3D11F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100 %</w:t>
            </w:r>
          </w:p>
        </w:tc>
      </w:tr>
      <w:tr w14:paraId="7B8F0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4E8401">
            <w:pPr>
              <w:ind w:right="-108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45</w:t>
            </w:r>
          </w:p>
        </w:tc>
        <w:tc>
          <w:tcPr>
            <w:tcW w:w="19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4906E">
            <w:pPr>
              <w:ind w:right="-33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Английский язык</w:t>
            </w:r>
          </w:p>
        </w:tc>
        <w:tc>
          <w:tcPr>
            <w:tcW w:w="7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F7340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Дополнительная общеразвивающая общеобразовательная рабочая программа  «Раннее эстетическое развитие детей»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5EF8D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 100 %</w:t>
            </w:r>
          </w:p>
        </w:tc>
      </w:tr>
    </w:tbl>
    <w:p w14:paraId="37EBA1E9">
      <w:pPr>
        <w:pStyle w:val="7"/>
        <w:spacing w:line="240" w:lineRule="auto"/>
        <w:ind w:firstLine="0"/>
        <w:jc w:val="both"/>
      </w:pPr>
    </w:p>
    <w:p w14:paraId="1482534C">
      <w:pPr>
        <w:pStyle w:val="7"/>
        <w:spacing w:line="240" w:lineRule="auto"/>
        <w:ind w:firstLine="0"/>
        <w:jc w:val="both"/>
      </w:pPr>
    </w:p>
    <w:p w14:paraId="2E5226B1">
      <w:pPr>
        <w:pStyle w:val="7"/>
        <w:spacing w:line="240" w:lineRule="auto"/>
        <w:ind w:firstLine="0"/>
        <w:jc w:val="both"/>
      </w:pPr>
    </w:p>
    <w:p w14:paraId="7EBF8142">
      <w:pPr>
        <w:pStyle w:val="7"/>
        <w:spacing w:line="240" w:lineRule="auto"/>
        <w:ind w:firstLine="0"/>
        <w:jc w:val="both"/>
      </w:pPr>
    </w:p>
    <w:p w14:paraId="49D6832A">
      <w:pPr>
        <w:pStyle w:val="7"/>
        <w:spacing w:line="240" w:lineRule="auto"/>
        <w:ind w:firstLine="0"/>
        <w:jc w:val="both"/>
      </w:pPr>
    </w:p>
    <w:p w14:paraId="1E19F97E">
      <w:pPr>
        <w:pStyle w:val="7"/>
        <w:spacing w:line="240" w:lineRule="auto"/>
        <w:ind w:firstLine="0"/>
        <w:jc w:val="both"/>
      </w:pPr>
    </w:p>
    <w:p w14:paraId="7E3F268B">
      <w:pPr>
        <w:pStyle w:val="7"/>
        <w:spacing w:line="240" w:lineRule="auto"/>
        <w:ind w:firstLine="0"/>
        <w:jc w:val="both"/>
      </w:pPr>
    </w:p>
    <w:p w14:paraId="1E87C6E9">
      <w:pPr>
        <w:pStyle w:val="7"/>
        <w:spacing w:line="240" w:lineRule="auto"/>
        <w:ind w:firstLine="0"/>
        <w:jc w:val="both"/>
      </w:pPr>
    </w:p>
    <w:p w14:paraId="443C6553">
      <w:pPr>
        <w:pStyle w:val="7"/>
        <w:spacing w:line="240" w:lineRule="auto"/>
        <w:ind w:firstLine="0"/>
        <w:jc w:val="both"/>
      </w:pPr>
    </w:p>
    <w:p w14:paraId="32CFA31B">
      <w:pPr>
        <w:pStyle w:val="7"/>
        <w:spacing w:line="240" w:lineRule="auto"/>
        <w:ind w:firstLine="0"/>
        <w:jc w:val="both"/>
      </w:pPr>
    </w:p>
    <w:p w14:paraId="323350FA">
      <w:pPr>
        <w:pStyle w:val="17"/>
        <w:keepNext/>
        <w:keepLines/>
        <w:numPr>
          <w:ilvl w:val="0"/>
          <w:numId w:val="5"/>
        </w:numPr>
        <w:tabs>
          <w:tab w:val="left" w:pos="387"/>
        </w:tabs>
        <w:spacing w:after="40"/>
        <w:ind w:left="0"/>
      </w:pPr>
      <w:bookmarkStart w:id="16" w:name="bookmark20"/>
      <w:bookmarkEnd w:id="16"/>
      <w:bookmarkStart w:id="17" w:name="bookmark18"/>
      <w:bookmarkStart w:id="18" w:name="bookmark21"/>
      <w:bookmarkStart w:id="19" w:name="bookmark19"/>
      <w:r>
        <w:t>Кадровое обеспечение образовательной деятельности</w:t>
      </w:r>
      <w:bookmarkEnd w:id="17"/>
      <w:bookmarkEnd w:id="18"/>
      <w:bookmarkEnd w:id="19"/>
    </w:p>
    <w:p w14:paraId="76FAEC9C">
      <w:pPr>
        <w:pStyle w:val="7"/>
        <w:spacing w:line="240" w:lineRule="auto"/>
        <w:ind w:firstLine="160"/>
      </w:pPr>
      <w:r>
        <w:rPr>
          <w:b/>
          <w:bCs/>
        </w:rPr>
        <w:t>Кадры по качественному составу:</w:t>
      </w:r>
    </w:p>
    <w:tbl>
      <w:tblPr>
        <w:tblStyle w:val="3"/>
        <w:tblW w:w="10931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53"/>
        <w:gridCol w:w="994"/>
        <w:gridCol w:w="1474"/>
        <w:gridCol w:w="1363"/>
        <w:gridCol w:w="907"/>
        <w:gridCol w:w="883"/>
        <w:gridCol w:w="533"/>
        <w:gridCol w:w="1133"/>
        <w:gridCol w:w="1079"/>
        <w:gridCol w:w="850"/>
        <w:gridCol w:w="1062"/>
      </w:tblGrid>
      <w:tr w14:paraId="503DDE4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18" w:hRule="exact"/>
          <w:jc w:val="center"/>
        </w:trPr>
        <w:tc>
          <w:tcPr>
            <w:tcW w:w="65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D851476">
            <w:pPr>
              <w:pStyle w:val="15"/>
              <w:jc w:val="center"/>
            </w:pPr>
            <w:r>
              <w:rPr>
                <w:b/>
                <w:bCs/>
              </w:rPr>
              <w:t>№ п\п</w:t>
            </w:r>
          </w:p>
        </w:tc>
        <w:tc>
          <w:tcPr>
            <w:tcW w:w="99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134FC7D">
            <w:pPr>
              <w:pStyle w:val="15"/>
            </w:pPr>
            <w:r>
              <w:rPr>
                <w:b/>
                <w:bCs/>
              </w:rPr>
              <w:t>Общее кол-во препод. (штат+ совм)</w:t>
            </w:r>
          </w:p>
        </w:tc>
        <w:tc>
          <w:tcPr>
            <w:tcW w:w="147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70DA59E">
            <w:pPr>
              <w:pStyle w:val="15"/>
            </w:pPr>
            <w:r>
              <w:rPr>
                <w:b/>
                <w:bCs/>
              </w:rPr>
              <w:t>Педагоги, имеющие звания, ученую степень (только штат), единица,% от штатных работ.</w:t>
            </w:r>
          </w:p>
        </w:tc>
        <w:tc>
          <w:tcPr>
            <w:tcW w:w="136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69B4104F">
            <w:pPr>
              <w:pStyle w:val="15"/>
            </w:pPr>
            <w:r>
              <w:rPr>
                <w:b/>
                <w:bCs/>
              </w:rPr>
              <w:t>Педагоги, имеющие знак «За заслуги в культуре» (только штат), единица, % от штатных работ.</w:t>
            </w:r>
          </w:p>
        </w:tc>
        <w:tc>
          <w:tcPr>
            <w:tcW w:w="3456" w:type="dxa"/>
            <w:gridSpan w:val="4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323DBAA">
            <w:pPr>
              <w:pStyle w:val="15"/>
              <w:jc w:val="center"/>
            </w:pPr>
            <w:r>
              <w:rPr>
                <w:b/>
                <w:bCs/>
              </w:rPr>
              <w:t>Квалификационные категории (только штат), единица, %</w:t>
            </w:r>
          </w:p>
        </w:tc>
        <w:tc>
          <w:tcPr>
            <w:tcW w:w="299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1562004F">
            <w:pPr>
              <w:pStyle w:val="15"/>
              <w:jc w:val="center"/>
            </w:pPr>
            <w:r>
              <w:rPr>
                <w:b/>
                <w:bCs/>
              </w:rPr>
              <w:t>Уровень образования (только штат), единица, %</w:t>
            </w:r>
          </w:p>
        </w:tc>
      </w:tr>
      <w:tr w14:paraId="1A12D67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30" w:hRule="exact"/>
          <w:jc w:val="center"/>
        </w:trPr>
        <w:tc>
          <w:tcPr>
            <w:tcW w:w="65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59871266"/>
        </w:tc>
        <w:tc>
          <w:tcPr>
            <w:tcW w:w="99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41780CD6"/>
        </w:tc>
        <w:tc>
          <w:tcPr>
            <w:tcW w:w="147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567A8586"/>
        </w:tc>
        <w:tc>
          <w:tcPr>
            <w:tcW w:w="136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bottom"/>
          </w:tcPr>
          <w:p w14:paraId="7B1EDDF1"/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FF9506A">
            <w:pPr>
              <w:pStyle w:val="15"/>
              <w:jc w:val="center"/>
            </w:pPr>
            <w:r>
              <w:rPr>
                <w:b/>
                <w:bCs/>
              </w:rPr>
              <w:t>выс</w:t>
            </w:r>
            <w:r>
              <w:rPr>
                <w:b/>
                <w:bCs/>
              </w:rPr>
              <w:softHyphen/>
            </w:r>
            <w:r>
              <w:rPr>
                <w:b/>
                <w:bCs/>
              </w:rPr>
              <w:t>шая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145602F">
            <w:pPr>
              <w:pStyle w:val="15"/>
              <w:jc w:val="center"/>
            </w:pPr>
            <w:r>
              <w:rPr>
                <w:b/>
                <w:bCs/>
              </w:rPr>
              <w:t>I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F464DDD">
            <w:pPr>
              <w:pStyle w:val="15"/>
              <w:jc w:val="center"/>
            </w:pPr>
            <w:r>
              <w:rPr>
                <w:b/>
                <w:bCs/>
              </w:rPr>
              <w:t>II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5C8B99B">
            <w:pPr>
              <w:pStyle w:val="15"/>
            </w:pPr>
            <w:r>
              <w:rPr>
                <w:b/>
                <w:bCs/>
              </w:rPr>
              <w:t>соответ</w:t>
            </w:r>
            <w:r>
              <w:rPr>
                <w:b/>
                <w:bCs/>
              </w:rPr>
              <w:softHyphen/>
            </w:r>
            <w:r>
              <w:rPr>
                <w:b/>
                <w:bCs/>
              </w:rPr>
              <w:t>ствие зани</w:t>
            </w:r>
            <w:r>
              <w:rPr>
                <w:b/>
                <w:bCs/>
              </w:rPr>
              <w:softHyphen/>
            </w:r>
            <w:r>
              <w:rPr>
                <w:b/>
                <w:bCs/>
              </w:rPr>
              <w:t>маемой долж</w:t>
            </w:r>
            <w:r>
              <w:rPr>
                <w:b/>
                <w:bCs/>
              </w:rPr>
              <w:softHyphen/>
            </w:r>
            <w:r>
              <w:rPr>
                <w:b/>
                <w:bCs/>
              </w:rPr>
              <w:t>ности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7D32D37">
            <w:pPr>
              <w:pStyle w:val="15"/>
              <w:jc w:val="center"/>
            </w:pPr>
            <w:r>
              <w:rPr>
                <w:b/>
                <w:bCs/>
              </w:rPr>
              <w:t>с выс</w:t>
            </w:r>
            <w:r>
              <w:rPr>
                <w:b/>
                <w:bCs/>
              </w:rPr>
              <w:softHyphen/>
            </w:r>
            <w:r>
              <w:rPr>
                <w:b/>
                <w:bCs/>
              </w:rPr>
              <w:t>шим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0B0E0AE">
            <w:pPr>
              <w:pStyle w:val="15"/>
              <w:jc w:val="center"/>
            </w:pPr>
            <w:r>
              <w:rPr>
                <w:b/>
                <w:bCs/>
              </w:rPr>
              <w:t>со сред</w:t>
            </w:r>
            <w:r>
              <w:rPr>
                <w:b/>
                <w:bCs/>
              </w:rPr>
              <w:softHyphen/>
            </w:r>
            <w:r>
              <w:rPr>
                <w:b/>
                <w:bCs/>
              </w:rPr>
              <w:t>ним спец.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DB56448">
            <w:pPr>
              <w:pStyle w:val="15"/>
              <w:jc w:val="center"/>
            </w:pPr>
            <w:r>
              <w:rPr>
                <w:b/>
                <w:bCs/>
              </w:rPr>
              <w:t>обуч. заочно</w:t>
            </w:r>
          </w:p>
        </w:tc>
      </w:tr>
      <w:tr w14:paraId="0F3CC894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6" w:hRule="exact"/>
          <w:jc w:val="center"/>
        </w:trPr>
        <w:tc>
          <w:tcPr>
            <w:tcW w:w="65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8A8880F">
            <w:pPr>
              <w:pStyle w:val="15"/>
              <w:ind w:firstLine="260"/>
            </w:pPr>
            <w:r>
              <w:rPr>
                <w:b/>
                <w:bCs/>
              </w:rPr>
              <w:t>1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1132FD8">
            <w:pPr>
              <w:pStyle w:val="15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2A0BD0E">
            <w:pPr>
              <w:pStyle w:val="15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CD91DB0">
            <w:pPr>
              <w:pStyle w:val="15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2C11ACB">
            <w:pPr>
              <w:pStyle w:val="15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B76A10B">
            <w:pPr>
              <w:pStyle w:val="15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C9339A9">
            <w:pPr>
              <w:pStyle w:val="15"/>
              <w:jc w:val="center"/>
            </w:pPr>
            <w:r>
              <w:rPr>
                <w:b/>
                <w:bCs/>
              </w:rPr>
              <w:t>7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E8B8ADE">
            <w:pPr>
              <w:pStyle w:val="15"/>
              <w:jc w:val="center"/>
            </w:pPr>
            <w:r>
              <w:rPr>
                <w:b/>
                <w:bCs/>
              </w:rPr>
              <w:t>8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3D9A583">
            <w:pPr>
              <w:pStyle w:val="15"/>
              <w:ind w:firstLine="360"/>
            </w:pPr>
            <w:r>
              <w:rPr>
                <w:b/>
                <w:bCs/>
              </w:rPr>
              <w:t>9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AA1875D">
            <w:pPr>
              <w:pStyle w:val="15"/>
              <w:jc w:val="center"/>
            </w:pPr>
            <w:r>
              <w:rPr>
                <w:b/>
                <w:bCs/>
              </w:rPr>
              <w:t>10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143BDFE">
            <w:pPr>
              <w:pStyle w:val="15"/>
              <w:ind w:firstLine="280"/>
            </w:pPr>
            <w:r>
              <w:rPr>
                <w:b/>
                <w:bCs/>
              </w:rPr>
              <w:t>11</w:t>
            </w:r>
          </w:p>
        </w:tc>
      </w:tr>
      <w:tr w14:paraId="092C615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tcW w:w="6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99106DC">
            <w:pPr>
              <w:pStyle w:val="15"/>
              <w:ind w:firstLine="260"/>
            </w:pPr>
            <w:r>
              <w:t>1</w:t>
            </w:r>
          </w:p>
        </w:tc>
        <w:tc>
          <w:tcPr>
            <w:tcW w:w="9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AC45E2F">
            <w:pPr>
              <w:pStyle w:val="15"/>
              <w:jc w:val="center"/>
            </w:pPr>
            <w:r>
              <w:t>17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BF49656">
            <w:pPr>
              <w:pStyle w:val="15"/>
              <w:jc w:val="center"/>
            </w:pPr>
            <w:r>
              <w:t>1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4FCBC1B7">
            <w:pPr>
              <w:pStyle w:val="15"/>
              <w:jc w:val="center"/>
            </w:pPr>
            <w:r>
              <w:t>1</w:t>
            </w:r>
          </w:p>
        </w:tc>
        <w:tc>
          <w:tcPr>
            <w:tcW w:w="9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5025B96">
            <w:pPr>
              <w:pStyle w:val="15"/>
              <w:jc w:val="center"/>
            </w:pPr>
            <w:r>
              <w:t>7/41%</w:t>
            </w:r>
          </w:p>
        </w:tc>
        <w:tc>
          <w:tcPr>
            <w:tcW w:w="8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69F56DB">
            <w:pPr>
              <w:pStyle w:val="15"/>
              <w:jc w:val="center"/>
            </w:pPr>
            <w:r>
              <w:t>6/35%</w:t>
            </w:r>
          </w:p>
        </w:tc>
        <w:tc>
          <w:tcPr>
            <w:tcW w:w="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B8320C5">
            <w:pPr>
              <w:pStyle w:val="15"/>
              <w:jc w:val="center"/>
            </w:pPr>
            <w:r>
              <w:t>0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01898ABE">
            <w:pPr>
              <w:pStyle w:val="15"/>
              <w:jc w:val="center"/>
            </w:pPr>
            <w:r>
              <w:t>0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9DEE1F0">
            <w:pPr>
              <w:pStyle w:val="15"/>
              <w:ind w:firstLine="140"/>
            </w:pPr>
            <w:r>
              <w:t>11/65%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6CA0E7D">
            <w:pPr>
              <w:pStyle w:val="15"/>
              <w:jc w:val="center"/>
            </w:pPr>
            <w:r>
              <w:t>6/35</w:t>
            </w:r>
          </w:p>
        </w:tc>
        <w:tc>
          <w:tcPr>
            <w:tcW w:w="1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9540EA9">
            <w:pPr>
              <w:pStyle w:val="15"/>
              <w:jc w:val="center"/>
            </w:pPr>
            <w:r>
              <w:t>1</w:t>
            </w:r>
          </w:p>
        </w:tc>
      </w:tr>
    </w:tbl>
    <w:p w14:paraId="7B035E71">
      <w:pPr>
        <w:pStyle w:val="13"/>
        <w:ind w:left="154"/>
      </w:pPr>
    </w:p>
    <w:p w14:paraId="3E93A155">
      <w:pPr>
        <w:pStyle w:val="13"/>
        <w:ind w:left="154"/>
      </w:pPr>
      <w:r>
        <w:t>Кадры по возрасту и вакансии: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76"/>
        <w:gridCol w:w="1133"/>
        <w:gridCol w:w="1416"/>
        <w:gridCol w:w="1277"/>
        <w:gridCol w:w="1272"/>
        <w:gridCol w:w="1555"/>
        <w:gridCol w:w="1987"/>
        <w:gridCol w:w="1291"/>
      </w:tblGrid>
      <w:tr w14:paraId="73ED483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3" w:hRule="exact"/>
          <w:jc w:val="center"/>
        </w:trPr>
        <w:tc>
          <w:tcPr>
            <w:tcW w:w="57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98DC8B0">
            <w:pPr>
              <w:pStyle w:val="15"/>
              <w:jc w:val="center"/>
            </w:pPr>
            <w:r>
              <w:rPr>
                <w:b/>
                <w:bCs/>
              </w:rPr>
              <w:t>№</w:t>
            </w:r>
          </w:p>
        </w:tc>
        <w:tc>
          <w:tcPr>
            <w:tcW w:w="1133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12743211">
            <w:pPr>
              <w:pStyle w:val="15"/>
              <w:jc w:val="center"/>
            </w:pPr>
            <w:r>
              <w:rPr>
                <w:b/>
                <w:bCs/>
              </w:rPr>
              <w:t>Общее кол-во препод.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3907A732">
            <w:pPr>
              <w:pStyle w:val="15"/>
              <w:jc w:val="center"/>
            </w:pPr>
            <w:r>
              <w:rPr>
                <w:b/>
                <w:bCs/>
              </w:rPr>
              <w:t>из них</w:t>
            </w:r>
          </w:p>
        </w:tc>
        <w:tc>
          <w:tcPr>
            <w:tcW w:w="2827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AC7F57C">
            <w:pPr>
              <w:rPr>
                <w:sz w:val="10"/>
                <w:szCs w:val="10"/>
              </w:rPr>
            </w:pPr>
          </w:p>
        </w:tc>
        <w:tc>
          <w:tcPr>
            <w:tcW w:w="327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4579A078">
            <w:pPr>
              <w:pStyle w:val="15"/>
              <w:jc w:val="center"/>
            </w:pPr>
            <w:r>
              <w:rPr>
                <w:b/>
                <w:bCs/>
              </w:rPr>
              <w:t>Потребность в кадрах</w:t>
            </w:r>
          </w:p>
        </w:tc>
      </w:tr>
      <w:tr w14:paraId="297039D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W w:w="576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3127A56D"/>
        </w:tc>
        <w:tc>
          <w:tcPr>
            <w:tcW w:w="1133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bottom"/>
          </w:tcPr>
          <w:p w14:paraId="37A9BD1B"/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18D23D4A">
            <w:pPr>
              <w:pStyle w:val="15"/>
              <w:jc w:val="center"/>
            </w:pPr>
            <w:r>
              <w:rPr>
                <w:b/>
                <w:bCs/>
              </w:rPr>
              <w:t>До 25 лет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5182A528">
            <w:pPr>
              <w:pStyle w:val="15"/>
              <w:jc w:val="center"/>
            </w:pPr>
            <w:r>
              <w:rPr>
                <w:b/>
                <w:bCs/>
              </w:rPr>
              <w:t>25 - 35 лет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51B73B27">
            <w:pPr>
              <w:pStyle w:val="15"/>
              <w:jc w:val="center"/>
            </w:pPr>
            <w:r>
              <w:rPr>
                <w:b/>
                <w:bCs/>
              </w:rPr>
              <w:t>36- 56</w:t>
            </w:r>
          </w:p>
          <w:p w14:paraId="11FA3F93">
            <w:pPr>
              <w:pStyle w:val="15"/>
              <w:jc w:val="center"/>
            </w:pPr>
            <w:r>
              <w:rPr>
                <w:b/>
                <w:bCs/>
              </w:rPr>
              <w:t>(60 муж.)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AA0B1D6">
            <w:pPr>
              <w:pStyle w:val="15"/>
              <w:jc w:val="center"/>
            </w:pPr>
            <w:r>
              <w:rPr>
                <w:b/>
                <w:bCs/>
              </w:rPr>
              <w:t>Пенсионный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179C6D2">
            <w:pPr>
              <w:pStyle w:val="15"/>
            </w:pPr>
            <w:r>
              <w:rPr>
                <w:b/>
                <w:bCs/>
              </w:rPr>
              <w:t>Специальность</w:t>
            </w: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444A8ED3">
            <w:pPr>
              <w:pStyle w:val="15"/>
              <w:jc w:val="center"/>
            </w:pPr>
            <w:r>
              <w:rPr>
                <w:b/>
                <w:bCs/>
              </w:rPr>
              <w:t>Кол-во</w:t>
            </w:r>
          </w:p>
        </w:tc>
      </w:tr>
      <w:tr w14:paraId="02D22EA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26" w:hRule="exact"/>
          <w:jc w:val="center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D01B793">
            <w:pPr>
              <w:pStyle w:val="15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6399F93">
            <w:pPr>
              <w:pStyle w:val="15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7F1F619">
            <w:pPr>
              <w:pStyle w:val="15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BF4F9DB">
            <w:pPr>
              <w:pStyle w:val="15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46466C6">
            <w:pPr>
              <w:pStyle w:val="15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AEFAE71">
            <w:pPr>
              <w:pStyle w:val="15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55E329C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8A8B2A6">
            <w:pPr>
              <w:pStyle w:val="15"/>
              <w:jc w:val="center"/>
            </w:pPr>
            <w:r>
              <w:rPr>
                <w:b/>
                <w:bCs/>
              </w:rPr>
              <w:t>7</w:t>
            </w:r>
          </w:p>
        </w:tc>
      </w:tr>
      <w:tr w14:paraId="5C463DD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66" w:hRule="exact"/>
          <w:jc w:val="center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23AA8C3E">
            <w:pPr>
              <w:pStyle w:val="15"/>
              <w:jc w:val="center"/>
            </w:pPr>
            <w:r>
              <w:t>1</w:t>
            </w:r>
          </w:p>
        </w:tc>
        <w:tc>
          <w:tcPr>
            <w:tcW w:w="1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212AD07">
            <w:pPr>
              <w:pStyle w:val="15"/>
              <w:jc w:val="center"/>
            </w:pPr>
            <w:r>
              <w:t>17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B708151">
            <w:pPr>
              <w:pStyle w:val="15"/>
              <w:jc w:val="center"/>
            </w:pPr>
            <w:r>
              <w:t>3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F32154A">
            <w:pPr>
              <w:pStyle w:val="15"/>
              <w:jc w:val="center"/>
            </w:pPr>
            <w:r>
              <w:t>1</w:t>
            </w:r>
          </w:p>
        </w:tc>
        <w:tc>
          <w:tcPr>
            <w:tcW w:w="12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3ADF9B9C">
            <w:pPr>
              <w:pStyle w:val="15"/>
              <w:jc w:val="center"/>
            </w:pPr>
            <w:r>
              <w:t>10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6E9F995">
            <w:pPr>
              <w:pStyle w:val="15"/>
              <w:jc w:val="center"/>
            </w:pPr>
            <w:r>
              <w:t>3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2434F2A3">
            <w:pPr>
              <w:pStyle w:val="15"/>
            </w:pPr>
            <w:r>
              <w:t xml:space="preserve">Преподаватель по хореографии. </w:t>
            </w:r>
          </w:p>
          <w:p w14:paraId="128FBA4F">
            <w:pPr>
              <w:pStyle w:val="15"/>
            </w:pPr>
          </w:p>
        </w:tc>
        <w:tc>
          <w:tcPr>
            <w:tcW w:w="12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4C640FB6">
            <w:pPr>
              <w:pStyle w:val="15"/>
              <w:spacing w:after="320"/>
              <w:jc w:val="center"/>
            </w:pPr>
            <w:r>
              <w:t>1</w:t>
            </w:r>
          </w:p>
        </w:tc>
      </w:tr>
    </w:tbl>
    <w:p w14:paraId="335FFD5D">
      <w:pPr>
        <w:pStyle w:val="13"/>
        <w:spacing w:after="40"/>
        <w:ind w:left="408"/>
      </w:pPr>
      <w:r>
        <w:rPr>
          <w:b w:val="0"/>
          <w:bCs w:val="0"/>
        </w:rPr>
        <w:t>Средний возраст: 49 лет</w:t>
      </w:r>
    </w:p>
    <w:p w14:paraId="71CC57F1">
      <w:pPr>
        <w:pStyle w:val="13"/>
        <w:ind w:left="408"/>
      </w:pPr>
      <w:r>
        <w:t>Повышение квалификации:</w:t>
      </w:r>
    </w:p>
    <w:p w14:paraId="1F3D8509">
      <w:pPr>
        <w:spacing w:after="179" w:line="1" w:lineRule="exact"/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47"/>
        <w:gridCol w:w="1838"/>
        <w:gridCol w:w="1838"/>
        <w:gridCol w:w="4536"/>
        <w:gridCol w:w="1397"/>
      </w:tblGrid>
      <w:tr w14:paraId="17BA8CA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0" w:hRule="exac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5503C497">
            <w:pPr>
              <w:pStyle w:val="15"/>
              <w:spacing w:line="233" w:lineRule="auto"/>
            </w:pPr>
            <w:r>
              <w:t>№ п/п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C2F297F">
            <w:pPr>
              <w:pStyle w:val="15"/>
            </w:pPr>
            <w:r>
              <w:t>ФИО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6173EFA">
            <w:pPr>
              <w:pStyle w:val="15"/>
            </w:pPr>
            <w:r>
              <w:t>Специальность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EE73214">
            <w:pPr>
              <w:pStyle w:val="15"/>
            </w:pPr>
            <w:r>
              <w:t>Где обучались, программа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2CD21FE3">
            <w:pPr>
              <w:pStyle w:val="15"/>
            </w:pPr>
            <w:r>
              <w:t>Год и месяц обучения</w:t>
            </w:r>
          </w:p>
        </w:tc>
      </w:tr>
      <w:tr w14:paraId="601BC04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52" w:hRule="exac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6C070829">
            <w:pPr>
              <w:pStyle w:val="15"/>
              <w:spacing w:line="233" w:lineRule="auto"/>
            </w:pPr>
            <w:r>
              <w:t>1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8373D5B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Ахмадуллина Г.И.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5DF47BA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Название программы: «Инновационные подходы в работе с академическим хором» 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4D35734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ФГБРУ ВО «Санкт-Петербургский государственный институт культуры» 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AE449DC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1.04.-20.04.2024 г.</w:t>
            </w:r>
          </w:p>
        </w:tc>
      </w:tr>
      <w:tr w14:paraId="4E1C369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52" w:hRule="exac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B809BF8">
            <w:pPr>
              <w:pStyle w:val="15"/>
              <w:spacing w:line="233" w:lineRule="auto"/>
            </w:pPr>
            <w:r>
              <w:t>2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7B72FFA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Артюшина Л.А.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C276566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«Современные методы работы с ансамблем народных инструментов»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BC933EF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ФГБОУ ВО «Санкт-Петербургский государственный институт культуры»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536DB777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2.-21.09.2024</w:t>
            </w:r>
          </w:p>
        </w:tc>
      </w:tr>
      <w:tr w14:paraId="34F44D9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844" w:hRule="exac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3FB79573">
            <w:pPr>
              <w:pStyle w:val="15"/>
            </w:pPr>
            <w:r>
              <w:t>3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4997915">
            <w:pPr>
              <w:pStyle w:val="15"/>
              <w:spacing w:line="233" w:lineRule="auto"/>
            </w:pPr>
            <w:r>
              <w:t>Илюхина И.П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DBD181B">
            <w:pPr>
              <w:pStyle w:val="15"/>
            </w:pPr>
            <w:r>
              <w:t>«Особенности перподавания ансамблевых дисциплин (камерный ансамбль, фортепианный дуэт, концертмейстерский класс)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5F9531AC">
            <w:pPr>
              <w:pStyle w:val="15"/>
            </w:pPr>
            <w:r>
              <w:t>ФГБОУ ВО «Сибирский государственный институт искусств имени Дмитрия Хворостовского» в рамках федерального проекта «Творческие люди» национального проекта «Культура»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4A3986A2">
            <w:pPr>
              <w:pStyle w:val="15"/>
            </w:pPr>
            <w:r>
              <w:t>16-20. 09.2024</w:t>
            </w:r>
          </w:p>
        </w:tc>
      </w:tr>
      <w:tr w14:paraId="3968D32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75" w:hRule="exac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1FF76DE1">
            <w:pPr>
              <w:pStyle w:val="15"/>
            </w:pPr>
            <w:r>
              <w:t>4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7CB32AF8">
            <w:pPr>
              <w:pStyle w:val="15"/>
            </w:pPr>
            <w:r>
              <w:t>Пелагеина Л.В.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20B4AA36">
            <w:pPr>
              <w:pStyle w:val="15"/>
            </w:pPr>
            <w:r>
              <w:t>«Особенности перподавания ансамблевых дисциплин (камерный ансамбль, фортепианный дуэт, концертмейстерский класс)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543C30D5">
            <w:pPr>
              <w:pStyle w:val="15"/>
            </w:pPr>
            <w:r>
              <w:t>ФГБОУ ВО «Сибирский государственный институт искусств имени Дмитрия Хворостовского» в рамках федерального проекта «Творческие люди» национального проекта «Культура»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1476C73">
            <w:pPr>
              <w:pStyle w:val="15"/>
            </w:pPr>
            <w:r>
              <w:t>16-20. 09.2024</w:t>
            </w:r>
          </w:p>
        </w:tc>
      </w:tr>
      <w:tr w14:paraId="1074658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991" w:hRule="exact"/>
          <w:jc w:val="center"/>
        </w:trPr>
        <w:tc>
          <w:tcPr>
            <w:tcW w:w="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2736BFFE">
            <w:pPr>
              <w:pStyle w:val="15"/>
            </w:pPr>
            <w:r>
              <w:t>5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3731C6AB">
            <w:pPr>
              <w:pStyle w:val="15"/>
            </w:pPr>
            <w:r>
              <w:t>Ахмадуллина Г.И.</w:t>
            </w:r>
          </w:p>
        </w:tc>
        <w:tc>
          <w:tcPr>
            <w:tcW w:w="1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37790B48">
            <w:pPr>
              <w:pStyle w:val="15"/>
            </w:pPr>
            <w:r>
              <w:t>«Особенности перподавания ансамблевых дисциплин (камерный ансамбль, фортепианный дуэт, концертмейстерский класс)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1AB2629B">
            <w:pPr>
              <w:pStyle w:val="15"/>
            </w:pPr>
            <w:r>
              <w:t>ФГБОУ ВО «Сибирский государственный институт искусств имени Дмитрия Хворостовского» в рамках федерального проекта «Творческие люди» национального проекта «Культура»</w:t>
            </w:r>
          </w:p>
        </w:tc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900BC66">
            <w:pPr>
              <w:pStyle w:val="15"/>
            </w:pPr>
            <w:r>
              <w:t>16-20. 09.2024</w:t>
            </w:r>
          </w:p>
        </w:tc>
      </w:tr>
    </w:tbl>
    <w:p w14:paraId="3BBCF3C0">
      <w:pPr>
        <w:spacing w:line="1" w:lineRule="exact"/>
        <w:rPr>
          <w:sz w:val="2"/>
          <w:szCs w:val="2"/>
        </w:rPr>
      </w:pPr>
    </w:p>
    <w:p w14:paraId="6F85D19E">
      <w:pPr>
        <w:spacing w:line="1" w:lineRule="exact"/>
        <w:rPr>
          <w:sz w:val="2"/>
          <w:szCs w:val="2"/>
        </w:rPr>
      </w:pPr>
    </w:p>
    <w:p w14:paraId="7EB21901">
      <w:pPr>
        <w:spacing w:after="259" w:line="1" w:lineRule="exact"/>
      </w:pPr>
    </w:p>
    <w:p w14:paraId="7A51D98C">
      <w:pPr>
        <w:pStyle w:val="7"/>
        <w:tabs>
          <w:tab w:val="left" w:pos="7516"/>
        </w:tabs>
        <w:spacing w:line="240" w:lineRule="auto"/>
        <w:ind w:firstLine="0"/>
      </w:pPr>
      <w:r>
        <w:t xml:space="preserve">   В 2024 году количество аттестованных - 3</w:t>
      </w:r>
      <w:r>
        <w:tab/>
      </w:r>
    </w:p>
    <w:p w14:paraId="6F175455">
      <w:pPr>
        <w:pStyle w:val="7"/>
        <w:spacing w:after="260" w:line="240" w:lineRule="auto"/>
        <w:ind w:left="140" w:firstLine="0"/>
      </w:pPr>
      <w:r>
        <w:rPr>
          <w:b/>
          <w:bCs/>
        </w:rPr>
        <w:t>Сведения о преподавателях, обучающихся заочно: Авдонина Т.А.</w:t>
      </w:r>
    </w:p>
    <w:p w14:paraId="0BAD1BD4">
      <w:pPr>
        <w:pStyle w:val="7"/>
        <w:spacing w:after="260" w:line="240" w:lineRule="auto"/>
        <w:ind w:firstLine="140"/>
      </w:pPr>
      <w:r>
        <w:rPr>
          <w:b/>
          <w:bCs/>
        </w:rPr>
        <w:t>Правительственные награды - нет</w:t>
      </w:r>
    </w:p>
    <w:p w14:paraId="289E2D65">
      <w:pPr>
        <w:pStyle w:val="13"/>
        <w:ind w:left="130"/>
        <w:rPr>
          <w:u w:val="single"/>
        </w:rPr>
      </w:pPr>
      <w:r>
        <w:rPr>
          <w:rFonts w:ascii="Arial" w:hAnsi="Arial" w:eastAsia="Arial" w:cs="Arial"/>
          <w:b w:val="0"/>
          <w:bCs w:val="0"/>
          <w:sz w:val="22"/>
          <w:szCs w:val="22"/>
          <w:u w:val="single"/>
        </w:rPr>
        <w:t xml:space="preserve">• </w:t>
      </w:r>
      <w:r>
        <w:rPr>
          <w:u w:val="single"/>
        </w:rPr>
        <w:t>Награды коллектива за прошедший год:</w:t>
      </w:r>
    </w:p>
    <w:p w14:paraId="7D59D3FC">
      <w:pPr>
        <w:pStyle w:val="13"/>
        <w:ind w:left="130"/>
      </w:pP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76"/>
        <w:gridCol w:w="2126"/>
        <w:gridCol w:w="5813"/>
        <w:gridCol w:w="2026"/>
      </w:tblGrid>
      <w:tr w14:paraId="32621C1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53" w:hRule="exact"/>
          <w:jc w:val="center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8AC0F65">
            <w:pPr>
              <w:pStyle w:val="15"/>
              <w:spacing w:line="271" w:lineRule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C187EED">
            <w:pPr>
              <w:pStyle w:val="15"/>
              <w:ind w:firstLine="680"/>
            </w:pPr>
            <w:r>
              <w:rPr>
                <w:b/>
                <w:bCs/>
              </w:rPr>
              <w:t>Ф.И.О.</w:t>
            </w:r>
          </w:p>
        </w:tc>
        <w:tc>
          <w:tcPr>
            <w:tcW w:w="581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5EA3F84">
            <w:pPr>
              <w:pStyle w:val="15"/>
              <w:jc w:val="center"/>
            </w:pPr>
            <w:r>
              <w:rPr>
                <w:b/>
                <w:bCs/>
              </w:rPr>
              <w:t>Награды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265A6D3">
            <w:pPr>
              <w:pStyle w:val="15"/>
              <w:spacing w:line="266" w:lineRule="auto"/>
              <w:jc w:val="center"/>
            </w:pPr>
            <w:r>
              <w:rPr>
                <w:b/>
                <w:bCs/>
              </w:rPr>
              <w:t>Дата награды</w:t>
            </w:r>
          </w:p>
        </w:tc>
      </w:tr>
      <w:tr w14:paraId="194C7ED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53" w:hRule="exact"/>
          <w:jc w:val="center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A00B803">
            <w:pPr>
              <w:pStyle w:val="15"/>
              <w:ind w:firstLine="280"/>
            </w:pPr>
            <w:r>
              <w:t>1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667D372">
            <w:pPr>
              <w:pStyle w:val="15"/>
            </w:pPr>
            <w:r>
              <w:t>Коллектив БДШИ</w:t>
            </w:r>
          </w:p>
        </w:tc>
        <w:tc>
          <w:tcPr>
            <w:tcW w:w="581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0C01A1F">
            <w:pPr>
              <w:pStyle w:val="15"/>
            </w:pPr>
            <w:r>
              <w:rPr>
                <w:rFonts w:eastAsia="SimSun"/>
                <w:kern w:val="2"/>
                <w:szCs w:val="20"/>
                <w:lang w:eastAsia="zh-CN"/>
              </w:rPr>
              <w:t>Диплом 2 место в легкоатлетической эстафете среди организаций и предприятий различных форм собственности, посвященная Дню Победы в Великой Отечественной войне 1941-1945 годов.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19B916E">
            <w:pPr>
              <w:pStyle w:val="15"/>
            </w:pPr>
            <w:r>
              <w:t>2024</w:t>
            </w:r>
          </w:p>
        </w:tc>
      </w:tr>
      <w:tr w14:paraId="40C9AC7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26" w:hRule="exact"/>
          <w:jc w:val="center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25EC4C2D">
            <w:pPr>
              <w:pStyle w:val="15"/>
              <w:ind w:firstLine="280"/>
            </w:pPr>
            <w:r>
              <w:t>2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094F8921">
            <w:pPr>
              <w:pStyle w:val="15"/>
            </w:pPr>
            <w:r>
              <w:t>Коллектив БДШИ</w:t>
            </w:r>
          </w:p>
        </w:tc>
        <w:tc>
          <w:tcPr>
            <w:tcW w:w="58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62864490">
            <w:pPr>
              <w:pStyle w:val="15"/>
            </w:pPr>
            <w:r>
              <w:rPr>
                <w:rFonts w:eastAsia="SimSun"/>
                <w:kern w:val="2"/>
                <w:szCs w:val="20"/>
                <w:lang w:eastAsia="zh-CN"/>
              </w:rPr>
              <w:t>Городском конкурсе «Новый год к нам идет» за лучшее оформление территории среди организаций и учреждений города Болгар Спасского муниципального района РТ.</w:t>
            </w: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A428A79">
            <w:pPr>
              <w:pStyle w:val="15"/>
            </w:pPr>
            <w:r>
              <w:t>2024</w:t>
            </w:r>
          </w:p>
        </w:tc>
      </w:tr>
      <w:tr w14:paraId="154159E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26" w:hRule="exact"/>
          <w:jc w:val="center"/>
        </w:trPr>
        <w:tc>
          <w:tcPr>
            <w:tcW w:w="57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8F0CBFD">
            <w:pPr>
              <w:pStyle w:val="15"/>
              <w:ind w:firstLine="280"/>
            </w:pPr>
            <w:r>
              <w:t>3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413BA45C">
            <w:pPr>
              <w:pStyle w:val="15"/>
            </w:pPr>
            <w:r>
              <w:t>Коллектив БДШИ</w:t>
            </w:r>
          </w:p>
        </w:tc>
        <w:tc>
          <w:tcPr>
            <w:tcW w:w="581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 w14:paraId="7F88F334">
            <w:pPr>
              <w:suppressAutoHyphens/>
              <w:rPr>
                <w:rFonts w:ascii="Times New Roman" w:hAnsi="Times New Roman" w:eastAsia="SimSun"/>
                <w:kern w:val="2"/>
                <w:szCs w:val="20"/>
                <w:lang w:eastAsia="zh-CN"/>
              </w:rPr>
            </w:pPr>
            <w:r>
              <w:rPr>
                <w:rFonts w:ascii="Times New Roman" w:hAnsi="Times New Roman" w:eastAsia="SimSun"/>
                <w:kern w:val="2"/>
                <w:szCs w:val="20"/>
                <w:lang w:eastAsia="zh-CN"/>
              </w:rPr>
              <w:t>Благодарственное письмо исполнительного комитета Спасского муниципального района РТ за создание благоприятных условий для организации образовательного процесса к новому 2023- 2024 учебный год.</w:t>
            </w:r>
          </w:p>
          <w:p w14:paraId="2F71F5AC">
            <w:pPr>
              <w:pStyle w:val="15"/>
              <w:rPr>
                <w:rFonts w:eastAsia="SimSun"/>
                <w:kern w:val="2"/>
                <w:szCs w:val="20"/>
                <w:lang w:eastAsia="zh-CN"/>
              </w:rPr>
            </w:pPr>
          </w:p>
        </w:tc>
        <w:tc>
          <w:tcPr>
            <w:tcW w:w="202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 w14:paraId="3F0D88FE">
            <w:pPr>
              <w:pStyle w:val="15"/>
              <w:rPr>
                <w:rFonts w:eastAsia="SimSun"/>
                <w:kern w:val="2"/>
                <w:szCs w:val="20"/>
                <w:lang w:eastAsia="zh-CN"/>
              </w:rPr>
            </w:pPr>
            <w:r>
              <w:rPr>
                <w:rFonts w:eastAsia="SimSun"/>
                <w:kern w:val="2"/>
                <w:szCs w:val="20"/>
                <w:lang w:eastAsia="zh-CN"/>
              </w:rPr>
              <w:t>2024</w:t>
            </w:r>
          </w:p>
        </w:tc>
      </w:tr>
    </w:tbl>
    <w:p w14:paraId="68AA8A0C">
      <w:pPr>
        <w:spacing w:after="259" w:line="1" w:lineRule="exact"/>
      </w:pPr>
    </w:p>
    <w:p w14:paraId="126EB17B">
      <w:pPr>
        <w:pStyle w:val="17"/>
        <w:keepNext/>
        <w:keepLines/>
        <w:numPr>
          <w:ilvl w:val="0"/>
          <w:numId w:val="5"/>
        </w:numPr>
        <w:tabs>
          <w:tab w:val="left" w:pos="387"/>
        </w:tabs>
        <w:spacing w:after="40"/>
        <w:ind w:left="0"/>
      </w:pPr>
      <w:bookmarkStart w:id="20" w:name="bookmark24"/>
      <w:bookmarkEnd w:id="20"/>
      <w:bookmarkStart w:id="21" w:name="bookmark22"/>
      <w:bookmarkStart w:id="22" w:name="bookmark23"/>
      <w:bookmarkStart w:id="23" w:name="bookmark25"/>
      <w:r>
        <w:t>Сведения об учащихся</w:t>
      </w:r>
      <w:bookmarkEnd w:id="21"/>
      <w:bookmarkEnd w:id="22"/>
      <w:bookmarkEnd w:id="23"/>
    </w:p>
    <w:p w14:paraId="0402B93A">
      <w:pPr>
        <w:pStyle w:val="13"/>
        <w:ind w:left="91"/>
        <w:jc w:val="center"/>
      </w:pPr>
      <w:r>
        <w:t>Контингент учащихся на 31.12.2024г</w:t>
      </w:r>
    </w:p>
    <w:p w14:paraId="7D2DB5C6">
      <w:pPr>
        <w:pStyle w:val="13"/>
        <w:ind w:left="91"/>
        <w:jc w:val="center"/>
      </w:pPr>
    </w:p>
    <w:p w14:paraId="7F76DCFC">
      <w:pPr>
        <w:pStyle w:val="13"/>
        <w:ind w:left="91"/>
      </w:pPr>
    </w:p>
    <w:tbl>
      <w:tblPr>
        <w:tblStyle w:val="3"/>
        <w:tblW w:w="0" w:type="auto"/>
        <w:tblInd w:w="6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5254"/>
        <w:gridCol w:w="3608"/>
      </w:tblGrid>
      <w:tr w14:paraId="547C2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594" w:type="dxa"/>
          </w:tcPr>
          <w:p w14:paraId="270B868C">
            <w:pPr>
              <w:widowControl/>
              <w:spacing w:line="276" w:lineRule="auto"/>
              <w:ind w:right="-107"/>
              <w:jc w:val="center"/>
              <w:rPr>
                <w:rFonts w:ascii="Times New Roman" w:hAnsi="Times New Roman" w:eastAsia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0"/>
                <w:szCs w:val="20"/>
                <w:lang w:bidi="ar-SA"/>
              </w:rPr>
              <w:t>№</w:t>
            </w:r>
          </w:p>
          <w:p w14:paraId="713883A5">
            <w:pPr>
              <w:pStyle w:val="13"/>
              <w:ind w:left="91"/>
            </w:pPr>
            <w:r>
              <w:rPr>
                <w:color w:val="auto"/>
                <w:sz w:val="20"/>
                <w:szCs w:val="20"/>
                <w:lang w:bidi="ar-SA"/>
              </w:rPr>
              <w:t>п/п</w:t>
            </w:r>
          </w:p>
        </w:tc>
        <w:tc>
          <w:tcPr>
            <w:tcW w:w="5254" w:type="dxa"/>
          </w:tcPr>
          <w:p w14:paraId="09FDAFF1">
            <w:pPr>
              <w:widowControl/>
              <w:spacing w:line="276" w:lineRule="auto"/>
              <w:ind w:right="-107"/>
              <w:jc w:val="center"/>
              <w:rPr>
                <w:rFonts w:ascii="Times New Roman" w:hAnsi="Times New Roman" w:eastAsia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0"/>
                <w:szCs w:val="20"/>
                <w:lang w:bidi="ar-SA"/>
              </w:rPr>
              <w:t>Отделение</w:t>
            </w:r>
          </w:p>
          <w:p w14:paraId="45FF15EB">
            <w:pPr>
              <w:pStyle w:val="13"/>
              <w:jc w:val="center"/>
            </w:pPr>
            <w:r>
              <w:rPr>
                <w:color w:val="auto"/>
                <w:sz w:val="20"/>
                <w:szCs w:val="20"/>
                <w:lang w:bidi="ar-SA"/>
              </w:rPr>
              <w:t>(Специальность)</w:t>
            </w:r>
          </w:p>
        </w:tc>
        <w:tc>
          <w:tcPr>
            <w:tcW w:w="3608" w:type="dxa"/>
          </w:tcPr>
          <w:p w14:paraId="0C35C1DB">
            <w:pPr>
              <w:widowControl/>
              <w:spacing w:line="276" w:lineRule="auto"/>
              <w:ind w:right="-107"/>
              <w:jc w:val="center"/>
              <w:rPr>
                <w:rFonts w:ascii="Times New Roman" w:hAnsi="Times New Roman" w:eastAsia="Times New Roman" w:cs="Times New Roman"/>
                <w:b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b/>
                <w:color w:val="auto"/>
                <w:sz w:val="20"/>
                <w:szCs w:val="20"/>
                <w:lang w:bidi="ar-SA"/>
              </w:rPr>
              <w:t>Кол-во учащихся</w:t>
            </w:r>
          </w:p>
          <w:p w14:paraId="6ECCE3BE">
            <w:pPr>
              <w:pStyle w:val="13"/>
              <w:jc w:val="center"/>
            </w:pPr>
          </w:p>
        </w:tc>
      </w:tr>
      <w:tr w14:paraId="641F1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" w:hRule="atLeast"/>
        </w:trPr>
        <w:tc>
          <w:tcPr>
            <w:tcW w:w="594" w:type="dxa"/>
          </w:tcPr>
          <w:p w14:paraId="62E29475">
            <w:pPr>
              <w:pStyle w:val="13"/>
              <w:ind w:left="91"/>
              <w:rPr>
                <w:b w:val="0"/>
              </w:rPr>
            </w:pPr>
            <w:r>
              <w:rPr>
                <w:b w:val="0"/>
              </w:rPr>
              <w:t>1</w:t>
            </w:r>
          </w:p>
        </w:tc>
        <w:tc>
          <w:tcPr>
            <w:tcW w:w="5254" w:type="dxa"/>
            <w:vAlign w:val="center"/>
          </w:tcPr>
          <w:p w14:paraId="35FABEC8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Музыкальное искусство «Фортепиано»</w:t>
            </w:r>
          </w:p>
        </w:tc>
        <w:tc>
          <w:tcPr>
            <w:tcW w:w="3608" w:type="dxa"/>
          </w:tcPr>
          <w:p w14:paraId="26F27377">
            <w:pPr>
              <w:pStyle w:val="13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45</w:t>
            </w:r>
          </w:p>
        </w:tc>
      </w:tr>
      <w:tr w14:paraId="3A491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" w:hRule="atLeast"/>
        </w:trPr>
        <w:tc>
          <w:tcPr>
            <w:tcW w:w="594" w:type="dxa"/>
          </w:tcPr>
          <w:p w14:paraId="1E392F20">
            <w:pPr>
              <w:pStyle w:val="13"/>
              <w:ind w:left="91"/>
              <w:rPr>
                <w:b w:val="0"/>
              </w:rPr>
            </w:pPr>
            <w:r>
              <w:rPr>
                <w:b w:val="0"/>
              </w:rPr>
              <w:t>2</w:t>
            </w:r>
          </w:p>
        </w:tc>
        <w:tc>
          <w:tcPr>
            <w:tcW w:w="5254" w:type="dxa"/>
            <w:vAlign w:val="center"/>
          </w:tcPr>
          <w:p w14:paraId="0CBA5235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«Народные инструменты» Баян</w:t>
            </w:r>
          </w:p>
        </w:tc>
        <w:tc>
          <w:tcPr>
            <w:tcW w:w="3608" w:type="dxa"/>
          </w:tcPr>
          <w:p w14:paraId="46AE79AA">
            <w:pPr>
              <w:pStyle w:val="13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12</w:t>
            </w:r>
          </w:p>
        </w:tc>
      </w:tr>
      <w:tr w14:paraId="6ECC1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594" w:type="dxa"/>
          </w:tcPr>
          <w:p w14:paraId="4CE2F248">
            <w:pPr>
              <w:pStyle w:val="13"/>
              <w:ind w:left="91"/>
              <w:rPr>
                <w:b w:val="0"/>
              </w:rPr>
            </w:pPr>
            <w:r>
              <w:rPr>
                <w:b w:val="0"/>
              </w:rPr>
              <w:t>3</w:t>
            </w:r>
          </w:p>
        </w:tc>
        <w:tc>
          <w:tcPr>
            <w:tcW w:w="5254" w:type="dxa"/>
            <w:vAlign w:val="center"/>
          </w:tcPr>
          <w:p w14:paraId="3DEC94B3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 xml:space="preserve">Хореографическое искусство «Хореографическое творчество» </w:t>
            </w:r>
          </w:p>
        </w:tc>
        <w:tc>
          <w:tcPr>
            <w:tcW w:w="3608" w:type="dxa"/>
          </w:tcPr>
          <w:p w14:paraId="61513A1C">
            <w:pPr>
              <w:pStyle w:val="13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83</w:t>
            </w:r>
          </w:p>
        </w:tc>
      </w:tr>
      <w:tr w14:paraId="5C3B04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" w:hRule="atLeast"/>
        </w:trPr>
        <w:tc>
          <w:tcPr>
            <w:tcW w:w="594" w:type="dxa"/>
          </w:tcPr>
          <w:p w14:paraId="1420DEC4">
            <w:pPr>
              <w:pStyle w:val="13"/>
              <w:ind w:left="91"/>
              <w:rPr>
                <w:b w:val="0"/>
              </w:rPr>
            </w:pPr>
            <w:r>
              <w:rPr>
                <w:b w:val="0"/>
              </w:rPr>
              <w:t>4</w:t>
            </w:r>
          </w:p>
        </w:tc>
        <w:tc>
          <w:tcPr>
            <w:tcW w:w="5254" w:type="dxa"/>
            <w:vAlign w:val="center"/>
          </w:tcPr>
          <w:p w14:paraId="63DA247F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 xml:space="preserve">Изобразительное искусство «Живопись» </w:t>
            </w:r>
          </w:p>
        </w:tc>
        <w:tc>
          <w:tcPr>
            <w:tcW w:w="3608" w:type="dxa"/>
          </w:tcPr>
          <w:p w14:paraId="7270F354">
            <w:pPr>
              <w:pStyle w:val="13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143</w:t>
            </w:r>
          </w:p>
        </w:tc>
      </w:tr>
      <w:tr w14:paraId="49557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" w:hRule="atLeast"/>
        </w:trPr>
        <w:tc>
          <w:tcPr>
            <w:tcW w:w="594" w:type="dxa"/>
          </w:tcPr>
          <w:p w14:paraId="251166CC">
            <w:pPr>
              <w:pStyle w:val="13"/>
              <w:ind w:left="91"/>
              <w:rPr>
                <w:b w:val="0"/>
              </w:rPr>
            </w:pPr>
            <w:r>
              <w:rPr>
                <w:b w:val="0"/>
              </w:rPr>
              <w:t>5</w:t>
            </w:r>
          </w:p>
        </w:tc>
        <w:tc>
          <w:tcPr>
            <w:tcW w:w="5254" w:type="dxa"/>
            <w:vAlign w:val="center"/>
          </w:tcPr>
          <w:p w14:paraId="07DC2C82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Музыкальный</w:t>
            </w:r>
          </w:p>
          <w:p w14:paraId="43638F67">
            <w:pPr>
              <w:widowControl/>
              <w:spacing w:line="276" w:lineRule="auto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bidi="ar-SA"/>
              </w:rPr>
              <w:t>фольклор</w:t>
            </w:r>
          </w:p>
        </w:tc>
        <w:tc>
          <w:tcPr>
            <w:tcW w:w="3608" w:type="dxa"/>
          </w:tcPr>
          <w:p w14:paraId="1FD99B40">
            <w:pPr>
              <w:pStyle w:val="13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8</w:t>
            </w:r>
          </w:p>
        </w:tc>
      </w:tr>
      <w:tr w14:paraId="547EA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</w:trPr>
        <w:tc>
          <w:tcPr>
            <w:tcW w:w="594" w:type="dxa"/>
          </w:tcPr>
          <w:p w14:paraId="434B4319">
            <w:pPr>
              <w:pStyle w:val="13"/>
              <w:ind w:left="91"/>
              <w:rPr>
                <w:b w:val="0"/>
              </w:rPr>
            </w:pPr>
            <w:r>
              <w:rPr>
                <w:b w:val="0"/>
              </w:rPr>
              <w:t>6</w:t>
            </w:r>
          </w:p>
        </w:tc>
        <w:tc>
          <w:tcPr>
            <w:tcW w:w="5254" w:type="dxa"/>
          </w:tcPr>
          <w:p w14:paraId="1281A720">
            <w:pPr>
              <w:pStyle w:val="13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Раннее эстетическое развитие детей</w:t>
            </w:r>
          </w:p>
        </w:tc>
        <w:tc>
          <w:tcPr>
            <w:tcW w:w="3608" w:type="dxa"/>
          </w:tcPr>
          <w:p w14:paraId="0BD3E76A">
            <w:pPr>
              <w:pStyle w:val="13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33</w:t>
            </w:r>
          </w:p>
        </w:tc>
      </w:tr>
      <w:tr w14:paraId="4FB51A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" w:hRule="atLeast"/>
        </w:trPr>
        <w:tc>
          <w:tcPr>
            <w:tcW w:w="594" w:type="dxa"/>
          </w:tcPr>
          <w:p w14:paraId="14999475">
            <w:pPr>
              <w:pStyle w:val="13"/>
              <w:ind w:left="91"/>
              <w:rPr>
                <w:b w:val="0"/>
              </w:rPr>
            </w:pPr>
          </w:p>
        </w:tc>
        <w:tc>
          <w:tcPr>
            <w:tcW w:w="5254" w:type="dxa"/>
          </w:tcPr>
          <w:p w14:paraId="1C27A944">
            <w:pPr>
              <w:pStyle w:val="13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Итого </w:t>
            </w:r>
          </w:p>
        </w:tc>
        <w:tc>
          <w:tcPr>
            <w:tcW w:w="3608" w:type="dxa"/>
          </w:tcPr>
          <w:p w14:paraId="231E1D1C">
            <w:pPr>
              <w:pStyle w:val="13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324</w:t>
            </w:r>
          </w:p>
        </w:tc>
      </w:tr>
    </w:tbl>
    <w:p w14:paraId="32AE1883">
      <w:pPr>
        <w:pStyle w:val="13"/>
        <w:ind w:left="91"/>
      </w:pPr>
    </w:p>
    <w:p w14:paraId="76185C0B">
      <w:pPr>
        <w:pStyle w:val="13"/>
        <w:ind w:left="91"/>
        <w:rPr>
          <w:b w:val="0"/>
          <w:bCs w:val="0"/>
        </w:rPr>
      </w:pPr>
      <w:r>
        <w:t xml:space="preserve">Причины отсева: </w:t>
      </w:r>
      <w:r>
        <w:rPr>
          <w:b w:val="0"/>
          <w:bCs w:val="0"/>
        </w:rPr>
        <w:t>загруженностью в общеобразовательной школе</w:t>
      </w:r>
    </w:p>
    <w:p w14:paraId="369FC6E1">
      <w:pPr>
        <w:pStyle w:val="13"/>
        <w:ind w:left="91"/>
      </w:pPr>
    </w:p>
    <w:p w14:paraId="5BC53943">
      <w:pPr>
        <w:spacing w:after="179" w:line="1" w:lineRule="exact"/>
      </w:pPr>
    </w:p>
    <w:p w14:paraId="52B4220F">
      <w:pPr>
        <w:pStyle w:val="13"/>
        <w:ind w:left="86"/>
      </w:pPr>
      <w:r>
        <w:t>Успеваемость по школе:</w:t>
      </w:r>
    </w:p>
    <w:tbl>
      <w:tblPr>
        <w:tblStyle w:val="3"/>
        <w:tblW w:w="1120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269"/>
        <w:gridCol w:w="1277"/>
        <w:gridCol w:w="1274"/>
        <w:gridCol w:w="1134"/>
        <w:gridCol w:w="1276"/>
        <w:gridCol w:w="1139"/>
        <w:gridCol w:w="1702"/>
      </w:tblGrid>
      <w:tr w14:paraId="72EEA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</w:trPr>
        <w:tc>
          <w:tcPr>
            <w:tcW w:w="113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33993">
            <w:pPr>
              <w:ind w:left="-250" w:firstLine="25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226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ED238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Отделение</w:t>
            </w:r>
          </w:p>
        </w:tc>
        <w:tc>
          <w:tcPr>
            <w:tcW w:w="12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9C82C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Общая успеваемость %</w:t>
            </w:r>
          </w:p>
        </w:tc>
        <w:tc>
          <w:tcPr>
            <w:tcW w:w="652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FDB47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Качественный анализ</w:t>
            </w:r>
          </w:p>
        </w:tc>
      </w:tr>
      <w:tr w14:paraId="51D50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113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09DFE"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226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DF507B"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12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89EB50"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408BD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Отлич. %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989E7"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Хор. %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75909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Удовл. %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DB436"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Неуд. %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4E21E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Не аттест. (причина)</w:t>
            </w:r>
          </w:p>
        </w:tc>
      </w:tr>
      <w:tr w14:paraId="25799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AEE55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1.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7D7C8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Музыкальное искусство «Фортепиано»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86EFF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95%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F683D7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37,5%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D17A1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52,5%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99C38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      5%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788392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DC55C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5%</w:t>
            </w:r>
          </w:p>
          <w:p w14:paraId="7BA774AB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(плохая посещаемость занятий)</w:t>
            </w:r>
          </w:p>
        </w:tc>
      </w:tr>
      <w:tr w14:paraId="35DC6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8C406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2.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2F37F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«Народные инструменты» Баян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C81CB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      100%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5B39B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14,2%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85946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57%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5C72E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28,5%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871DE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FE041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</w:tr>
      <w:tr w14:paraId="61AA5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4087C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3.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8F96B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Хореографическое искусство «Хореографическое творчество»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22E6C">
            <w:pPr>
              <w:spacing w:line="36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       100%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C2FA3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        73,5%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DD39D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    26,3%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275C6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F81B1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0A85C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</w:tr>
      <w:tr w14:paraId="32AAD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127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C3D7A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4.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C14F7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Изобразительное искусство «Живопись»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92CDE">
            <w:pPr>
              <w:spacing w:line="36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     94,2%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4F498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     16,9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4EA89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   69,0%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CE161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      8,5%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9CCF4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BA797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5 %</w:t>
            </w:r>
          </w:p>
          <w:p w14:paraId="0320652F">
            <w:pPr>
              <w:tabs>
                <w:tab w:val="left" w:pos="1309"/>
              </w:tabs>
              <w:ind w:right="-10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(Пропуски уроков в связи с посещением других кружков)</w:t>
            </w:r>
          </w:p>
        </w:tc>
      </w:tr>
      <w:tr w14:paraId="21EFD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</w:trPr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FEA7B1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315DC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Музыкальный</w:t>
            </w:r>
          </w:p>
          <w:p w14:paraId="040DD629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Фольклор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572D0">
            <w:pPr>
              <w:spacing w:line="36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95%</w:t>
            </w:r>
          </w:p>
        </w:tc>
        <w:tc>
          <w:tcPr>
            <w:tcW w:w="1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CE39A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10%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C5904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85%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0E4F7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1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D9F11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1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D2C55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5 %</w:t>
            </w:r>
          </w:p>
          <w:p w14:paraId="0BFD55DC">
            <w:pPr>
              <w:tabs>
                <w:tab w:val="left" w:pos="1309"/>
              </w:tabs>
              <w:ind w:right="-108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(Пропуски уроков в связи с посещением других кружков)</w:t>
            </w:r>
          </w:p>
        </w:tc>
      </w:tr>
    </w:tbl>
    <w:p w14:paraId="7D2A23A2">
      <w:pPr>
        <w:pStyle w:val="13"/>
        <w:ind w:left="86"/>
      </w:pPr>
    </w:p>
    <w:p w14:paraId="66E0705B">
      <w:pPr>
        <w:spacing w:after="299" w:line="1" w:lineRule="exact"/>
      </w:pPr>
    </w:p>
    <w:p w14:paraId="7E00D7AA">
      <w:pPr>
        <w:pStyle w:val="7"/>
        <w:spacing w:after="300"/>
        <w:ind w:firstLine="0"/>
      </w:pPr>
      <w:r>
        <w:rPr>
          <w:b/>
          <w:bCs/>
        </w:rPr>
        <w:t xml:space="preserve">План приёма - 31 </w:t>
      </w:r>
      <w:r>
        <w:t>человек.</w:t>
      </w:r>
    </w:p>
    <w:p w14:paraId="6EF87F2C">
      <w:pPr>
        <w:ind w:firstLine="708"/>
        <w:jc w:val="both"/>
        <w:rPr>
          <w:rFonts w:ascii="Times New Roman" w:hAnsi="Times New Roman" w:cs="Times New Roman"/>
          <w:b/>
          <w:bCs/>
        </w:rPr>
      </w:pPr>
    </w:p>
    <w:p w14:paraId="71F67B92">
      <w:pPr>
        <w:ind w:firstLine="708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cs="Times New Roman"/>
          <w:b/>
          <w:bCs/>
        </w:rPr>
        <w:t>Уровень поступающих:</w:t>
      </w:r>
      <w:r>
        <w:rPr>
          <w:b/>
          <w:bCs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БДШИ осуществляет прием детей в возрасте от 4 до 12 лет в зависимости от направления. На подготовительные отделения и в первые классы художественного, фортепианного и хореографического отделений принимаются дети, прошедшие подготовку на  отделении общего раннего эстетического развития (4-5 лет)  и дети 6-12-летнего возраста, посещающие детские сады и начальные классы общеобразовательных школ города. После 2-хлетнего обучения в группах ОРЭО, при выявлении наиболее ярких способностей в определенном виде  искусства, 6-летние дети поступают на подготовительное  отделение по выбранному направлению и получают образование согласно реализуемым учебным программам. Таким образом, контингент учащихся БДШИ пополняется учащимися с начальным уровнем подготовки к обучению. </w:t>
      </w:r>
    </w:p>
    <w:p w14:paraId="70B66355">
      <w:pPr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xml:space="preserve">В детских садах и начальных классах общеобразовательных школ,  специалисты БДШИ выявляют и отбирают детей:  с выраженными  музыкальными способностями  в класс фортепиано и баяна;  с хорошими физическими данными (гибкость, выворотность коленей и стоп, осанка, чувство ритма, умение чувствовать музыку) на хореографическое отделение; при отборе на художественное отделение требуется просмотр имеющихся работ и выполнение заданий в классе. </w:t>
      </w:r>
    </w:p>
    <w:p w14:paraId="5CF08A39">
      <w:pPr>
        <w:jc w:val="both"/>
        <w:rPr>
          <w:rFonts w:ascii="Times New Roman" w:hAnsi="Times New Roman" w:eastAsia="Times New Roman" w:cs="Times New Roman"/>
        </w:rPr>
      </w:pPr>
    </w:p>
    <w:p w14:paraId="0A0EB1A1">
      <w:pPr>
        <w:pStyle w:val="11"/>
        <w:keepNext/>
        <w:keepLines/>
        <w:spacing w:after="240"/>
      </w:pPr>
      <w:bookmarkStart w:id="24" w:name="bookmark27"/>
      <w:bookmarkStart w:id="25" w:name="bookmark28"/>
      <w:bookmarkStart w:id="26" w:name="bookmark26"/>
      <w:r>
        <w:t>Профориентационная работа.</w:t>
      </w:r>
      <w:bookmarkEnd w:id="24"/>
      <w:bookmarkEnd w:id="25"/>
      <w:bookmarkEnd w:id="26"/>
    </w:p>
    <w:p w14:paraId="578C44E2">
      <w:pPr>
        <w:pStyle w:val="7"/>
        <w:ind w:firstLine="520"/>
      </w:pPr>
      <w:r>
        <w:t>Профориентационная работа ведется по следующим направлениям:</w:t>
      </w:r>
    </w:p>
    <w:p w14:paraId="368803C2">
      <w:pPr>
        <w:pStyle w:val="7"/>
        <w:numPr>
          <w:ilvl w:val="0"/>
          <w:numId w:val="6"/>
        </w:numPr>
        <w:tabs>
          <w:tab w:val="left" w:pos="731"/>
        </w:tabs>
        <w:spacing w:line="288" w:lineRule="auto"/>
        <w:ind w:firstLine="540"/>
        <w:jc w:val="both"/>
      </w:pPr>
      <w:bookmarkStart w:id="27" w:name="bookmark29"/>
      <w:bookmarkEnd w:id="27"/>
      <w:r>
        <w:t>агитационные мероприятия по привлечению контингента учащихся (рассылка рекламных объявлений, проведение Дня открытых дверей);</w:t>
      </w:r>
    </w:p>
    <w:p w14:paraId="1A0771F7">
      <w:pPr>
        <w:pStyle w:val="7"/>
        <w:numPr>
          <w:ilvl w:val="0"/>
          <w:numId w:val="6"/>
        </w:numPr>
        <w:tabs>
          <w:tab w:val="left" w:pos="731"/>
        </w:tabs>
        <w:spacing w:line="288" w:lineRule="auto"/>
        <w:ind w:firstLine="540"/>
        <w:jc w:val="both"/>
      </w:pPr>
      <w:bookmarkStart w:id="28" w:name="bookmark30"/>
      <w:bookmarkEnd w:id="28"/>
      <w:r>
        <w:t>выявление одаренных детей, для привлечения к участию в концертной и конкурсно - выставочной деятельности школы на различных уровнях;</w:t>
      </w:r>
    </w:p>
    <w:p w14:paraId="44C4D7C2">
      <w:pPr>
        <w:pStyle w:val="7"/>
        <w:numPr>
          <w:ilvl w:val="0"/>
          <w:numId w:val="6"/>
        </w:numPr>
        <w:tabs>
          <w:tab w:val="left" w:pos="731"/>
        </w:tabs>
        <w:spacing w:line="288" w:lineRule="auto"/>
        <w:ind w:firstLine="540"/>
        <w:jc w:val="both"/>
      </w:pPr>
      <w:bookmarkStart w:id="29" w:name="bookmark31"/>
      <w:bookmarkEnd w:id="29"/>
      <w:r>
        <w:t>индивидуальная работа с перспективными учащимися старших классов, желающих продолжить обучение в СУЗах и ВУЗах по профилю.</w:t>
      </w:r>
    </w:p>
    <w:p w14:paraId="434AD9F4">
      <w:pPr>
        <w:pStyle w:val="7"/>
        <w:spacing w:after="300"/>
        <w:ind w:firstLine="600"/>
      </w:pPr>
      <w:r>
        <w:t>Лучшие ученики награждаются Дипломами, Похвальными грамотами.</w:t>
      </w:r>
    </w:p>
    <w:p w14:paraId="374DB4AC">
      <w:pPr>
        <w:pStyle w:val="13"/>
        <w:ind w:left="470"/>
      </w:pPr>
      <w:r>
        <w:t>Сведения о выпускниках последних трёх лет, поступивших в специальные учебные</w:t>
      </w:r>
    </w:p>
    <w:p w14:paraId="6462022D">
      <w:pPr>
        <w:pStyle w:val="13"/>
        <w:jc w:val="center"/>
      </w:pPr>
      <w:r>
        <w:t>заведения.</w:t>
      </w:r>
    </w:p>
    <w:tbl>
      <w:tblPr>
        <w:tblStyle w:val="3"/>
        <w:tblW w:w="10774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164"/>
        <w:gridCol w:w="1134"/>
        <w:gridCol w:w="2106"/>
        <w:gridCol w:w="2096"/>
        <w:gridCol w:w="3514"/>
      </w:tblGrid>
      <w:tr w14:paraId="2DC3C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30EFF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52C59"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Кол-во</w:t>
            </w:r>
          </w:p>
          <w:p w14:paraId="3594BEE8"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вып-ков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CC245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Кол-во</w:t>
            </w:r>
          </w:p>
          <w:p w14:paraId="270A4BAC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поступ. %</w:t>
            </w:r>
          </w:p>
        </w:tc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0D553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Ф.И.  поступивших</w:t>
            </w:r>
          </w:p>
          <w:p w14:paraId="247985A9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(год выпуска)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B5143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Класс  преподавателя,</w:t>
            </w:r>
          </w:p>
          <w:p w14:paraId="0E705D90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3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6B64A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ССУЗ, ВУЗ,</w:t>
            </w:r>
          </w:p>
          <w:p w14:paraId="423E96CC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Отделение</w:t>
            </w:r>
          </w:p>
        </w:tc>
      </w:tr>
      <w:tr w14:paraId="7E519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1F11A"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11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4771A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45E75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9%</w:t>
            </w:r>
          </w:p>
        </w:tc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2CD10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Шевченко Ксения,</w:t>
            </w:r>
          </w:p>
          <w:p w14:paraId="0CE5E072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2022 г.</w:t>
            </w:r>
          </w:p>
          <w:p w14:paraId="03B3F6A4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45F87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Илюхина И. П.</w:t>
            </w:r>
          </w:p>
        </w:tc>
        <w:tc>
          <w:tcPr>
            <w:tcW w:w="3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25673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Ульяновское музыкальное училище им. Г.И. Шадриной, теоретическое отделение</w:t>
            </w:r>
          </w:p>
        </w:tc>
      </w:tr>
      <w:tr w14:paraId="52402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A87393"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117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6C298BF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9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874AF48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29,4/%</w:t>
            </w:r>
          </w:p>
        </w:tc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67C29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Ермишина Виктория 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30D41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Лаврентьева М.В.</w:t>
            </w:r>
          </w:p>
        </w:tc>
        <w:tc>
          <w:tcPr>
            <w:tcW w:w="3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3B6D5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Санкт-Петербургский государственный институт культуры, факультет живописи  </w:t>
            </w:r>
          </w:p>
        </w:tc>
      </w:tr>
      <w:tr w14:paraId="76C5D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78E40C"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A3316F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469513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DA8B4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Фролова Софья 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A4521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Лаврентьева М.В.</w:t>
            </w:r>
          </w:p>
        </w:tc>
        <w:tc>
          <w:tcPr>
            <w:tcW w:w="3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F41F5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ГАПОУ «Казанский строительный колледж». Ландшафтный дизайнер </w:t>
            </w:r>
          </w:p>
        </w:tc>
      </w:tr>
      <w:tr w14:paraId="4CC65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BD6FA2"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DBBB9B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B9A922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B7B21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Фролов Евгений 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53593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Лаврентьева М.В.</w:t>
            </w:r>
          </w:p>
        </w:tc>
        <w:tc>
          <w:tcPr>
            <w:tcW w:w="3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6091F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Министерство просвещения и воспитания по Ульяновской области ОГБПОУ «УКГ и П». Архитектура.</w:t>
            </w:r>
          </w:p>
        </w:tc>
      </w:tr>
      <w:tr w14:paraId="16588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8B7E70"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CC3BF9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6DCD59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3230F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Кочеткова София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3DD36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Лаврентьева М.В.</w:t>
            </w:r>
          </w:p>
        </w:tc>
        <w:tc>
          <w:tcPr>
            <w:tcW w:w="3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34D0B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Ульяновский техникум отраслевых технологий и дизайна. Графический дизайнер.</w:t>
            </w:r>
          </w:p>
        </w:tc>
      </w:tr>
      <w:tr w14:paraId="46B11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826AF1"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0410BAD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EDBAF1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85CD1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Яшина Елизавета</w:t>
            </w:r>
          </w:p>
        </w:tc>
        <w:tc>
          <w:tcPr>
            <w:tcW w:w="2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B1DCB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Лаврентьева М.В.</w:t>
            </w:r>
          </w:p>
        </w:tc>
        <w:tc>
          <w:tcPr>
            <w:tcW w:w="3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6E9C9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Институт филологии и межкультурной коммуникации по направлению Педагогика с  двумя профилями подготовки( изобразительное искусство и иностранный язык)</w:t>
            </w:r>
          </w:p>
        </w:tc>
      </w:tr>
      <w:tr w14:paraId="1EDCF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8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0BF0F9"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117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0FEA88C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975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50D25A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B093F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Кострюлева Валерия</w:t>
            </w:r>
          </w:p>
        </w:tc>
        <w:tc>
          <w:tcPr>
            <w:tcW w:w="212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8EE918D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>Хаматова Д.А.</w:t>
            </w:r>
          </w:p>
        </w:tc>
        <w:tc>
          <w:tcPr>
            <w:tcW w:w="3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DEC7A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ГАПОУ «Елабужский колледж культуры и искусств» </w:t>
            </w:r>
          </w:p>
        </w:tc>
      </w:tr>
      <w:tr w14:paraId="52069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77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B1EEC"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117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96754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9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E22254">
            <w:pPr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6AB2D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Ехлакова Анастасия </w:t>
            </w:r>
          </w:p>
        </w:tc>
        <w:tc>
          <w:tcPr>
            <w:tcW w:w="212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8FB73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3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5BA10">
            <w:pPr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</w:rPr>
              <w:t xml:space="preserve">ГАПОУ «Елабужский колледж культуры и искусств» </w:t>
            </w:r>
          </w:p>
        </w:tc>
      </w:tr>
    </w:tbl>
    <w:p w14:paraId="354B7479">
      <w:pPr>
        <w:pStyle w:val="13"/>
        <w:jc w:val="center"/>
      </w:pPr>
    </w:p>
    <w:p w14:paraId="14367F1E">
      <w:pPr>
        <w:pStyle w:val="13"/>
        <w:jc w:val="center"/>
      </w:pPr>
    </w:p>
    <w:p w14:paraId="197A6C0E">
      <w:pPr>
        <w:spacing w:after="299" w:line="1" w:lineRule="exact"/>
      </w:pPr>
    </w:p>
    <w:p w14:paraId="416EA7E7">
      <w:pPr>
        <w:pStyle w:val="17"/>
        <w:keepNext/>
        <w:keepLines/>
        <w:numPr>
          <w:ilvl w:val="0"/>
          <w:numId w:val="5"/>
        </w:numPr>
        <w:tabs>
          <w:tab w:val="left" w:pos="1531"/>
        </w:tabs>
        <w:spacing w:after="240"/>
        <w:ind w:left="1160"/>
        <w:jc w:val="left"/>
      </w:pPr>
      <w:bookmarkStart w:id="30" w:name="bookmark34"/>
      <w:bookmarkEnd w:id="30"/>
      <w:bookmarkStart w:id="31" w:name="bookmark35"/>
      <w:bookmarkStart w:id="32" w:name="bookmark33"/>
      <w:bookmarkStart w:id="33" w:name="bookmark32"/>
      <w:r>
        <w:t>Учебная и методическая работа педагогических работников</w:t>
      </w:r>
      <w:bookmarkEnd w:id="31"/>
      <w:bookmarkEnd w:id="32"/>
      <w:bookmarkEnd w:id="33"/>
    </w:p>
    <w:p w14:paraId="7FF3C79E">
      <w:pPr>
        <w:pStyle w:val="7"/>
        <w:ind w:firstLine="620"/>
      </w:pPr>
      <w:r>
        <w:t>Перед коллективом школы встают вопросы мотивации, стимулирования и укрепления интереса к обучению в музыкальной школе.</w:t>
      </w:r>
    </w:p>
    <w:p w14:paraId="561D2415">
      <w:pPr>
        <w:pStyle w:val="7"/>
        <w:spacing w:line="240" w:lineRule="auto"/>
        <w:ind w:firstLine="380"/>
        <w:jc w:val="both"/>
      </w:pPr>
      <w:r>
        <w:t>У современных детей, перезагруженных в общеобразовательной школе очень трудно удержать интерес к обучению в детской музыкальной школе. Лишь постоянная работа преподавателя по выработке и повышению мотивации к обучению у учащихся в музыкальной школе способна решить эту проблему. Главным направлением в работе преподавателей является музыкально - эстетическое воспитание детей и подростков, выявление наиболее способных учеников и подготовка их для поступления в специальные учебные заведения</w:t>
      </w:r>
    </w:p>
    <w:p w14:paraId="03AE12A5">
      <w:pPr>
        <w:pStyle w:val="7"/>
        <w:spacing w:line="240" w:lineRule="auto"/>
        <w:ind w:firstLine="380"/>
        <w:jc w:val="both"/>
      </w:pPr>
      <w:r>
        <w:t>Для обеспечения качества образовательных услуг школа использует нормативные и учебно - методические документы, являющиеся основой для организации образовательного процесса:</w:t>
      </w:r>
      <w:bookmarkStart w:id="34" w:name="bookmark36"/>
      <w:bookmarkEnd w:id="34"/>
    </w:p>
    <w:p w14:paraId="40543CB8">
      <w:pPr>
        <w:pStyle w:val="7"/>
        <w:numPr>
          <w:ilvl w:val="0"/>
          <w:numId w:val="6"/>
        </w:numPr>
        <w:tabs>
          <w:tab w:val="left" w:pos="631"/>
        </w:tabs>
        <w:spacing w:line="240" w:lineRule="auto"/>
        <w:ind w:firstLine="380"/>
      </w:pPr>
      <w:bookmarkStart w:id="35" w:name="bookmark37"/>
      <w:bookmarkEnd w:id="35"/>
      <w:r>
        <w:t>рабочий учебный план;</w:t>
      </w:r>
    </w:p>
    <w:p w14:paraId="2722F9F7">
      <w:pPr>
        <w:pStyle w:val="7"/>
        <w:numPr>
          <w:ilvl w:val="0"/>
          <w:numId w:val="6"/>
        </w:numPr>
        <w:tabs>
          <w:tab w:val="left" w:pos="631"/>
        </w:tabs>
        <w:spacing w:line="240" w:lineRule="auto"/>
        <w:ind w:firstLine="380"/>
      </w:pPr>
      <w:bookmarkStart w:id="36" w:name="bookmark38"/>
      <w:bookmarkEnd w:id="36"/>
      <w:r>
        <w:t>рабочие образовательные программы по всем преподаваемым в школе дисциплинам;</w:t>
      </w:r>
    </w:p>
    <w:p w14:paraId="3B28E318">
      <w:pPr>
        <w:pStyle w:val="7"/>
        <w:numPr>
          <w:ilvl w:val="0"/>
          <w:numId w:val="6"/>
        </w:numPr>
        <w:tabs>
          <w:tab w:val="left" w:pos="631"/>
        </w:tabs>
        <w:spacing w:line="240" w:lineRule="auto"/>
        <w:ind w:firstLine="380"/>
      </w:pPr>
      <w:bookmarkStart w:id="37" w:name="bookmark39"/>
      <w:bookmarkEnd w:id="37"/>
      <w:r>
        <w:t>годовой календарный график;</w:t>
      </w:r>
    </w:p>
    <w:p w14:paraId="7752A514">
      <w:pPr>
        <w:pStyle w:val="7"/>
        <w:numPr>
          <w:ilvl w:val="0"/>
          <w:numId w:val="6"/>
        </w:numPr>
        <w:tabs>
          <w:tab w:val="left" w:pos="631"/>
        </w:tabs>
        <w:spacing w:line="240" w:lineRule="auto"/>
        <w:ind w:firstLine="380"/>
      </w:pPr>
      <w:bookmarkStart w:id="38" w:name="bookmark40"/>
      <w:bookmarkEnd w:id="38"/>
      <w:r>
        <w:t>годовой план учебной и воспитательной работы;</w:t>
      </w:r>
    </w:p>
    <w:p w14:paraId="21DC2EC5">
      <w:pPr>
        <w:pStyle w:val="7"/>
        <w:numPr>
          <w:ilvl w:val="0"/>
          <w:numId w:val="6"/>
        </w:numPr>
        <w:tabs>
          <w:tab w:val="left" w:pos="631"/>
        </w:tabs>
        <w:spacing w:line="240" w:lineRule="auto"/>
        <w:ind w:firstLine="380"/>
      </w:pPr>
      <w:bookmarkStart w:id="39" w:name="bookmark41"/>
      <w:bookmarkEnd w:id="39"/>
      <w:r>
        <w:t>календарно-тематические планы для групповых занятий;</w:t>
      </w:r>
    </w:p>
    <w:p w14:paraId="0727D5E4">
      <w:pPr>
        <w:pStyle w:val="7"/>
        <w:numPr>
          <w:ilvl w:val="0"/>
          <w:numId w:val="6"/>
        </w:numPr>
        <w:tabs>
          <w:tab w:val="left" w:pos="631"/>
        </w:tabs>
        <w:spacing w:line="240" w:lineRule="auto"/>
        <w:ind w:firstLine="380"/>
      </w:pPr>
      <w:bookmarkStart w:id="40" w:name="bookmark42"/>
      <w:bookmarkEnd w:id="40"/>
      <w:r>
        <w:t>индивидуальные планы учащихся.</w:t>
      </w:r>
    </w:p>
    <w:p w14:paraId="764A9D2C">
      <w:pPr>
        <w:pStyle w:val="7"/>
        <w:spacing w:line="240" w:lineRule="auto"/>
        <w:ind w:firstLine="380"/>
        <w:jc w:val="both"/>
      </w:pPr>
      <w:r>
        <w:t>Организация образовательного процесса в школе регламентируется Уставом школы, учебным планом, нормативными документами и расписанием занятий, строится на педагогически обоснованном выборе режима, форм, методов, средств обучения, соответствующих возрастным, индивидуальным и психологическим особенностям обучающихся. Образовательный процесс осуществляется в соответствии с уровнями дополнительных образовательных программ образования. Сроки обучения определяются в соответствии с учебными планами и программами.</w:t>
      </w:r>
    </w:p>
    <w:p w14:paraId="19F18231">
      <w:pPr>
        <w:pStyle w:val="7"/>
        <w:spacing w:line="240" w:lineRule="auto"/>
        <w:ind w:firstLine="300"/>
        <w:jc w:val="both"/>
      </w:pPr>
      <w:r>
        <w:t>Основной формой организации учебной работы в учреждении является индивидуальный урок, групповой урок, сводные занятия, концертная деятельность, самостоятельная домашняя работа. Контроль успеваемости обучающихся в ДШИ осуществляется по пятибалльной системе оценок. Промежуточные оценки выставляются за четверти.</w:t>
      </w:r>
    </w:p>
    <w:p w14:paraId="573B33E1">
      <w:pPr>
        <w:pStyle w:val="7"/>
        <w:spacing w:line="240" w:lineRule="auto"/>
        <w:ind w:firstLine="300"/>
        <w:jc w:val="both"/>
      </w:pPr>
      <w:r>
        <w:t>Ежегодная промежуточная аттестация проводится в форме академических концертов, технических зачетов, контрольных уроков, творческих отчетов с учетом возраста и уровня обученности детей.</w:t>
      </w:r>
    </w:p>
    <w:p w14:paraId="50B1C059">
      <w:pPr>
        <w:pStyle w:val="7"/>
        <w:spacing w:line="240" w:lineRule="auto"/>
        <w:ind w:firstLine="300"/>
        <w:jc w:val="both"/>
      </w:pPr>
      <w:r>
        <w:t>Освоение дополнительных образовательных программ завершается итоговой аттестацией (экзаменами), проводимой в соответствии с нормативными актами.</w:t>
      </w:r>
    </w:p>
    <w:p w14:paraId="3136787D">
      <w:pPr>
        <w:pStyle w:val="7"/>
        <w:ind w:firstLine="380"/>
        <w:jc w:val="both"/>
      </w:pPr>
      <w:r>
        <w:t>Контроль качества работы преподавателей осуществляется по плану внутришкольного контроля, который включает составление плана работы школы, составление графика прохождения аттестации и курсов повышения квалификации, составления графика зачетов и экзаменов, выполнение единых требований по заполнению журналов, проверки уровня технической подготовки обучающихся, взаимопосещения уроков как средства повышения профессиональной компетенции преподавателя, контроля работы в выпускных классах по теоретическим предметам, проверки индивидуальных планов учащихся, изучение уровня учебной и методической работы по отделам, проверка ведения документации и т.д.</w:t>
      </w:r>
    </w:p>
    <w:p w14:paraId="238E4FAD">
      <w:pPr>
        <w:pStyle w:val="7"/>
        <w:ind w:firstLine="440"/>
        <w:jc w:val="both"/>
      </w:pPr>
      <w:r>
        <w:t>Подведение итогов проходит в форме собеседования, рекомендации, составлении отчетов по проверкам, анализа протоколов зачетов и экзаменов.</w:t>
      </w:r>
    </w:p>
    <w:p w14:paraId="1B7C62F5">
      <w:pPr>
        <w:pStyle w:val="7"/>
        <w:ind w:firstLine="500"/>
        <w:jc w:val="both"/>
      </w:pPr>
      <w:r>
        <w:t>Педагогический совет является постоянно действующим руководящим органом в образовательной организации для рассмотрения основополагающих вопросов образовательного процесса. Заседания педагогического совета проходят по итогам четвертей и полугодий, затрагивают вопросы утверждения плана работы, успеваемости и посещаемости обучающихся, движения контенгента обучающихся, аттестация преподавателей, подготовки к конкурсам и выездным мероприятиям, принятия локальных актов, подведения итогов работы и др.</w:t>
      </w:r>
    </w:p>
    <w:p w14:paraId="7899A1A3">
      <w:pPr>
        <w:pStyle w:val="7"/>
        <w:spacing w:after="200"/>
        <w:ind w:firstLine="300"/>
        <w:jc w:val="both"/>
        <w:rPr>
          <w:b/>
          <w:bCs/>
        </w:rPr>
      </w:pPr>
      <w:r>
        <w:rPr>
          <w:b/>
          <w:bCs/>
        </w:rPr>
        <w:t>Разработка, публикация методичек, авторских и адаптированных программ, создание режиссерских и балетмейстерских постановок, аранжировок и переложений</w:t>
      </w:r>
    </w:p>
    <w:tbl>
      <w:tblPr>
        <w:tblStyle w:val="3"/>
        <w:tblW w:w="10666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269"/>
        <w:gridCol w:w="7688"/>
      </w:tblGrid>
      <w:tr w14:paraId="7F4CF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540FF"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№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14725D"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Ф.И.О. автора</w:t>
            </w:r>
          </w:p>
        </w:tc>
        <w:tc>
          <w:tcPr>
            <w:tcW w:w="7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33022">
            <w:pPr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Название  работы</w:t>
            </w:r>
          </w:p>
        </w:tc>
      </w:tr>
      <w:tr w14:paraId="407FA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C4ABB"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1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A0D37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Лаврентьева М.В.</w:t>
            </w:r>
          </w:p>
        </w:tc>
        <w:tc>
          <w:tcPr>
            <w:tcW w:w="7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8BDE8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Методическое сообщение на тему: «Методика преподавания беседы об изобразительном искусстве в современной школе искусств».</w:t>
            </w:r>
          </w:p>
          <w:p w14:paraId="237A7FBB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Прочитано на методическом заседании художественного отделения 27.03.2024 г.</w:t>
            </w:r>
          </w:p>
        </w:tc>
      </w:tr>
      <w:tr w14:paraId="0C863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AF67F"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2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6980B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Тимофеева Е.Л.</w:t>
            </w:r>
          </w:p>
        </w:tc>
        <w:tc>
          <w:tcPr>
            <w:tcW w:w="7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B42907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Методическое сообщение на тему: «Обзор выставки к 180- летию И.Е.Репина. Мастер Репин. Эпизоды из жизни учителя и учеников».</w:t>
            </w:r>
          </w:p>
          <w:p w14:paraId="7F03EF27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Прочитано на методическом заседании художественного отделения 27.03.2024 г.</w:t>
            </w:r>
          </w:p>
        </w:tc>
      </w:tr>
      <w:tr w14:paraId="61D4B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  <w:jc w:val="righ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EC94B">
            <w:pPr>
              <w:spacing w:before="24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3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2BF9E">
            <w:pPr>
              <w:spacing w:before="24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Хаматова Д.А.</w:t>
            </w:r>
          </w:p>
        </w:tc>
        <w:tc>
          <w:tcPr>
            <w:tcW w:w="7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5BC59">
            <w:pPr>
              <w:spacing w:before="24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Балетмейстерские постановки: «Китайский танец» , русский стилизованный «Перышко» (1 а  класс),  русский танец «На горе калина» (1 б класс) , «Сыщики» (1 в класс), «Однажды в лагере» (2 класс), Эстрадный танец «Фотографируй глазами» (3 класс), «Веснянки» (4- 5 класс), «Чибэтлер» (6 класс) , «Чеченский танец», «Путь в новый день», «Кара Але кузема» (ТК Булгарочка)</w:t>
            </w:r>
          </w:p>
        </w:tc>
      </w:tr>
      <w:tr w14:paraId="40501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  <w:jc w:val="righ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2DEF3">
            <w:pPr>
              <w:spacing w:before="24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4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85461">
            <w:pPr>
              <w:spacing w:before="24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Хаматова Д.А.</w:t>
            </w:r>
          </w:p>
        </w:tc>
        <w:tc>
          <w:tcPr>
            <w:tcW w:w="7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7E123">
            <w:pPr>
              <w:spacing w:before="24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Размещение авторского материала на сайте, который успешно прошел проверку и получил высокую оценку от эксперта «Инфоурок».Доклад на тему «Основы репетиторства в хореографии» </w:t>
            </w:r>
          </w:p>
        </w:tc>
      </w:tr>
      <w:tr w14:paraId="2FB13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  <w:jc w:val="righ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A2141">
            <w:pPr>
              <w:spacing w:before="24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5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FA7CE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Артюшина Л.А</w:t>
            </w:r>
          </w:p>
          <w:p w14:paraId="5DD1F3FC">
            <w:pPr>
              <w:spacing w:before="240"/>
              <w:rPr>
                <w:rFonts w:ascii="Times New Roman" w:hAnsi="Times New Roman" w:eastAsia="Times New Roman" w:cs="Times New Roman"/>
              </w:rPr>
            </w:pPr>
          </w:p>
          <w:p w14:paraId="1D9F2F1E">
            <w:pPr>
              <w:spacing w:before="240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7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AD58B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Публикация на сайте «Инфоурок» открытого урока на тему: «Техническое развитие баяниста» 6.06.2024 г.  </w:t>
            </w:r>
          </w:p>
          <w:p w14:paraId="2B8DB55D">
            <w:pPr>
              <w:spacing w:before="240"/>
              <w:rPr>
                <w:rFonts w:ascii="Times New Roman" w:hAnsi="Times New Roman" w:eastAsia="Times New Roman" w:cs="Times New Roman"/>
              </w:rPr>
            </w:pPr>
          </w:p>
        </w:tc>
      </w:tr>
      <w:tr w14:paraId="6BA4B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  <w:jc w:val="righ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13885">
            <w:pPr>
              <w:spacing w:before="24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6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B46DB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Хаматова Д.А.</w:t>
            </w:r>
          </w:p>
        </w:tc>
        <w:tc>
          <w:tcPr>
            <w:tcW w:w="7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FA687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Актерское мастерство в хореографическом искусстве: педагогические особенности» </w:t>
            </w:r>
          </w:p>
        </w:tc>
      </w:tr>
      <w:tr w14:paraId="346795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  <w:jc w:val="righ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C779C">
            <w:pPr>
              <w:spacing w:before="24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7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7155C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Пензина М.В</w:t>
            </w:r>
          </w:p>
        </w:tc>
        <w:tc>
          <w:tcPr>
            <w:tcW w:w="7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CF545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Публикация методической разработки «Специфика работы концертмейстера в классе хореографии» 21.11.2024</w:t>
            </w:r>
          </w:p>
        </w:tc>
      </w:tr>
      <w:tr w14:paraId="008FA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  <w:jc w:val="righ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7007A">
            <w:pPr>
              <w:spacing w:before="24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8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9EAA1">
            <w:pPr>
              <w:pStyle w:val="18"/>
              <w:ind w:left="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Лаврентьева М.В.</w:t>
            </w:r>
          </w:p>
        </w:tc>
        <w:tc>
          <w:tcPr>
            <w:tcW w:w="7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E1523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Публикация методической работы «Природная стихия» международный конкурс профессионального мастерства среди преподавателей 15 стран </w:t>
            </w:r>
          </w:p>
        </w:tc>
      </w:tr>
      <w:tr w14:paraId="41EF0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  <w:jc w:val="righ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77377">
            <w:pPr>
              <w:spacing w:before="24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9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B782E2">
            <w:pPr>
              <w:pStyle w:val="18"/>
              <w:ind w:left="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Лаврентьева М.В.</w:t>
            </w:r>
          </w:p>
        </w:tc>
        <w:tc>
          <w:tcPr>
            <w:tcW w:w="7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AAE41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Методическое сообщение на тему «Методика преподавания истории искусств» 30.11.2024</w:t>
            </w:r>
          </w:p>
        </w:tc>
      </w:tr>
      <w:tr w14:paraId="43A6C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  <w:jc w:val="righ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D3E474">
            <w:pPr>
              <w:spacing w:before="240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10</w:t>
            </w:r>
          </w:p>
        </w:tc>
        <w:tc>
          <w:tcPr>
            <w:tcW w:w="2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C5C7B">
            <w:pPr>
              <w:pStyle w:val="18"/>
              <w:ind w:left="0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Илюхина И.П.</w:t>
            </w:r>
          </w:p>
        </w:tc>
        <w:tc>
          <w:tcPr>
            <w:tcW w:w="7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E1494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Публикация авторского материала Методическая разработка открытого урока «Работа над артикуляцией- важный этап в развитии юного музыканта» 4.10.2024</w:t>
            </w:r>
          </w:p>
        </w:tc>
      </w:tr>
    </w:tbl>
    <w:p w14:paraId="190450C8">
      <w:pPr>
        <w:spacing w:after="199" w:line="1" w:lineRule="exact"/>
      </w:pPr>
    </w:p>
    <w:p w14:paraId="728AEB56">
      <w:pPr>
        <w:pStyle w:val="13"/>
        <w:rPr>
          <w:b w:val="0"/>
          <w:bCs w:val="0"/>
        </w:rPr>
      </w:pPr>
      <w:r>
        <w:rPr>
          <w:b w:val="0"/>
          <w:bCs w:val="0"/>
        </w:rPr>
        <w:t>ИТОГО: преподавателей - 5/42%</w:t>
      </w:r>
    </w:p>
    <w:p w14:paraId="42DA6435">
      <w:pPr>
        <w:pStyle w:val="7"/>
        <w:spacing w:after="200"/>
        <w:ind w:firstLine="0"/>
        <w:rPr>
          <w:b/>
          <w:bCs/>
        </w:rPr>
      </w:pPr>
    </w:p>
    <w:p w14:paraId="745D7358">
      <w:pPr>
        <w:pStyle w:val="7"/>
        <w:spacing w:after="200"/>
        <w:ind w:firstLine="0"/>
        <w:rPr>
          <w:b/>
          <w:bCs/>
        </w:rPr>
      </w:pPr>
      <w:r>
        <w:rPr>
          <w:b/>
          <w:bCs/>
        </w:rPr>
        <w:t>Участие педагогов в семинарах и мастер-классах, педагогических конференциях (выступление, публикация статей) различного уровня</w:t>
      </w:r>
    </w:p>
    <w:tbl>
      <w:tblPr>
        <w:tblStyle w:val="3"/>
        <w:tblW w:w="10777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4536"/>
        <w:gridCol w:w="1560"/>
        <w:gridCol w:w="1273"/>
        <w:gridCol w:w="2273"/>
      </w:tblGrid>
      <w:tr w14:paraId="4D464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4136C">
            <w:pPr>
              <w:ind w:left="1168" w:hanging="1168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№</w:t>
            </w:r>
          </w:p>
          <w:p w14:paraId="704576A5">
            <w:pPr>
              <w:ind w:left="1168" w:hanging="1168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921BE">
            <w:pPr>
              <w:ind w:left="175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Название  мероприятия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960F2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62069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Место</w:t>
            </w:r>
          </w:p>
          <w:p w14:paraId="1FF61AE8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EE45D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Ф.И.О.</w:t>
            </w:r>
          </w:p>
          <w:p w14:paraId="3B13D908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Участника</w:t>
            </w:r>
          </w:p>
        </w:tc>
      </w:tr>
      <w:tr w14:paraId="2466D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ABFDF">
            <w:pPr>
              <w:ind w:left="1168" w:hanging="1168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7499E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Всероссийский семинар- практикум на тему: «Музыкально – компьютерные технологии» 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DCB7D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07.02.2024 – </w:t>
            </w:r>
          </w:p>
          <w:p w14:paraId="19326203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14.02.2024  г.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0CE1F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г.Санкт-Петербург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4C84B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Ахмадуллина Г. И.</w:t>
            </w:r>
          </w:p>
        </w:tc>
      </w:tr>
      <w:tr w14:paraId="1D1A8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088BF">
            <w:pPr>
              <w:ind w:left="1168" w:hanging="1168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99B81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Вебинар на тему: «Нейропсихологические методы и приемы в работе с детьми дошкольного возраста» «Су-джок терапия в ДОУ»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160FF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27.02.2024 г.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65336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E6E19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Батракова А.М.</w:t>
            </w:r>
          </w:p>
        </w:tc>
      </w:tr>
      <w:tr w14:paraId="05FD4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F7061">
            <w:pPr>
              <w:ind w:left="1168" w:hanging="1168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D027D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Вебинар на тему: «Роль образования в ранней профориентации»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E686F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01.03.2024 г.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9437E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C9EF3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Батракова А.М.</w:t>
            </w:r>
          </w:p>
        </w:tc>
      </w:tr>
      <w:tr w14:paraId="7BB35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8593F">
            <w:pPr>
              <w:ind w:left="1168" w:hanging="1168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E1F2E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Мастер- класс по методике обучения музыке детей с ОВЗ  и детей инвалидов, по проекту «Дорога в будущее»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F331C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13.04.2024 г.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973F1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г.Болгар</w:t>
            </w:r>
          </w:p>
          <w:p w14:paraId="528EB655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12BF9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Ананьева О.Д.</w:t>
            </w:r>
          </w:p>
          <w:p w14:paraId="6A31E90A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Артюшина Л.А.</w:t>
            </w:r>
          </w:p>
          <w:p w14:paraId="43A1DEC4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Ахмадуллина Г.И.</w:t>
            </w:r>
          </w:p>
          <w:p w14:paraId="18D7DAB3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Парамончева Е.В.</w:t>
            </w:r>
          </w:p>
          <w:p w14:paraId="2F872E60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Пелагеина Л.В.</w:t>
            </w:r>
          </w:p>
          <w:p w14:paraId="36CDF362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Пензина М.В.</w:t>
            </w:r>
          </w:p>
          <w:p w14:paraId="6179753D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Илюхина И.П.</w:t>
            </w:r>
          </w:p>
          <w:p w14:paraId="100458F0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Садыкова Г.Я.</w:t>
            </w:r>
          </w:p>
        </w:tc>
      </w:tr>
      <w:tr w14:paraId="43044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C3FB7">
            <w:pPr>
              <w:ind w:left="1168" w:hanging="1168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4DBE0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Программа дополнительного образования «Особенности постановки хореографического произведения»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D46F2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14.10.2024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D5986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Онлайн Санкт-Петербург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9ECF5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Хаматова Д.А.</w:t>
            </w:r>
          </w:p>
        </w:tc>
      </w:tr>
      <w:tr w14:paraId="7F549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47A39">
            <w:pPr>
              <w:ind w:left="1168" w:hanging="1168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D1A47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Всероссийский форум специалистов худ. образования «Достоянии России» искусство и культура детям!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D4BFA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1-3.11.2024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E1E7D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Онлайн формат г.Москва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E5BA6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Хаматова Д.А.</w:t>
            </w:r>
          </w:p>
        </w:tc>
      </w:tr>
      <w:tr w14:paraId="15F552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37C70">
            <w:pPr>
              <w:ind w:left="1168" w:hanging="1168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041E5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Мастер-класс по татарскому народному танцу в рамках конкурса «Эпипэ»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D8402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3.12.2024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B422C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г.Казань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3895B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Хаматова Д.А.</w:t>
            </w:r>
          </w:p>
        </w:tc>
      </w:tr>
      <w:tr w14:paraId="74A4E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B5FCE">
            <w:pPr>
              <w:ind w:left="1168" w:hanging="1168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1BF49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Участие во всероссийской научно-практической конференции «Мастерская Б.М.Неменского» 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E8E65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Декабрь, 2024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2D43C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Г.Москва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23197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Лаврентьева М.В.</w:t>
            </w:r>
          </w:p>
        </w:tc>
      </w:tr>
      <w:tr w14:paraId="28BC5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F2EDAD">
            <w:pPr>
              <w:ind w:left="1168" w:hanging="1168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17190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Республиканский семинар «детская школа искусств. Комплексный кластер творческих компетенций»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DE0C5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12.12.2024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8AFDD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г.Казань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0EABA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Лаврентьева М.В.</w:t>
            </w:r>
          </w:p>
          <w:p w14:paraId="2705DEF0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Тимофеева Е.Л.</w:t>
            </w:r>
          </w:p>
          <w:p w14:paraId="1ED764C1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Гришина Н.В.</w:t>
            </w:r>
          </w:p>
        </w:tc>
      </w:tr>
      <w:tr w14:paraId="1E7B2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1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D6F01">
            <w:pPr>
              <w:ind w:left="1168" w:hanging="1168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80163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Вебинар «Пути преодоления острых эмоциональных состояний у детей с ограниченными возможностями здоровья»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76BD3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25.12.2024</w:t>
            </w:r>
          </w:p>
        </w:tc>
        <w:tc>
          <w:tcPr>
            <w:tcW w:w="1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56E366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Г.Москва</w:t>
            </w:r>
          </w:p>
        </w:tc>
        <w:tc>
          <w:tcPr>
            <w:tcW w:w="22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95DE3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Илюхина И.П.</w:t>
            </w:r>
          </w:p>
        </w:tc>
      </w:tr>
    </w:tbl>
    <w:p w14:paraId="5A12123E">
      <w:pPr>
        <w:pStyle w:val="13"/>
      </w:pPr>
      <w:r>
        <w:rPr>
          <w:b w:val="0"/>
          <w:bCs w:val="0"/>
        </w:rPr>
        <w:t>ИТОГО: преподавателей - 9/75%</w:t>
      </w:r>
    </w:p>
    <w:p w14:paraId="612EDD50">
      <w:pPr>
        <w:spacing w:after="199" w:line="1" w:lineRule="exact"/>
      </w:pPr>
    </w:p>
    <w:p w14:paraId="6D75345C">
      <w:pPr>
        <w:pStyle w:val="13"/>
        <w:spacing w:line="276" w:lineRule="auto"/>
        <w:ind w:left="130"/>
      </w:pPr>
      <w:r>
        <w:t>Проведение педагогами открытых уроков, мастер-классов и семинаров, работа в жюри конкурсов</w:t>
      </w:r>
    </w:p>
    <w:tbl>
      <w:tblPr>
        <w:tblStyle w:val="3"/>
        <w:tblW w:w="10905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4956"/>
        <w:gridCol w:w="1560"/>
        <w:gridCol w:w="1414"/>
        <w:gridCol w:w="2266"/>
      </w:tblGrid>
      <w:tr w14:paraId="03D72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379B2">
            <w:pPr>
              <w:ind w:right="-86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№</w:t>
            </w:r>
          </w:p>
          <w:p w14:paraId="7D4F2068">
            <w:pPr>
              <w:ind w:right="-86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4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76D42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Название мероприятия</w:t>
            </w:r>
          </w:p>
          <w:p w14:paraId="4E2D7E48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BBF6B">
            <w:pP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C3C01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Место</w:t>
            </w:r>
          </w:p>
          <w:p w14:paraId="035AED25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проведения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785F7">
            <w:pPr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Ф.И.О. педагога</w:t>
            </w:r>
          </w:p>
        </w:tc>
      </w:tr>
      <w:tr w14:paraId="3B17C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95382">
            <w:pPr>
              <w:ind w:right="-86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0C0E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Работа в жюри школьного конкурса на лучшее исполнение полифонических произведений среди учащихся старших классов фортепианного отделения БДШИ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D615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01.0 3.2024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ECDD9">
            <w:pPr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БДШИ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9ED08">
            <w:pPr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 xml:space="preserve">Ахмадуллина Г. И. </w:t>
            </w:r>
          </w:p>
          <w:p w14:paraId="10A609FF">
            <w:pPr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Илюхина И. П.</w:t>
            </w:r>
          </w:p>
          <w:p w14:paraId="0CD652D3">
            <w:pPr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Парамончева Е. В.</w:t>
            </w:r>
          </w:p>
          <w:p w14:paraId="7413FAA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Пелагеина Л. В.</w:t>
            </w:r>
          </w:p>
        </w:tc>
      </w:tr>
      <w:tr w14:paraId="4F80D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92C00">
            <w:pPr>
              <w:ind w:right="-86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E2E8C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>Мастер-класс по теме «Импровизация» (по проекту «Пушкинская карта»).</w:t>
            </w:r>
          </w:p>
          <w:p w14:paraId="2E69D2D7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E0BC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20.12.2023 г.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4C847">
            <w:pPr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БДШИ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753C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>Хаматова Д.А.</w:t>
            </w:r>
          </w:p>
        </w:tc>
      </w:tr>
      <w:tr w14:paraId="046C3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B55B1">
            <w:pPr>
              <w:ind w:right="-86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4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71D5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 - класс преподавателей художественного отделения «Татарский орнамент»</w:t>
            </w:r>
            <w:r>
              <w:rPr>
                <w:rFonts w:ascii="Times New Roman" w:hAnsi="Times New Roman" w:eastAsia="Times New Roman"/>
              </w:rPr>
              <w:t xml:space="preserve"> (по проекту «Пушкинская карта»)</w:t>
            </w:r>
          </w:p>
          <w:p w14:paraId="4673120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6F87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24.01.2024 г.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A0A2E0">
            <w:pPr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БДШИ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E6CA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Лаврентьева М. В. И Тимофеева Е.Л.</w:t>
            </w:r>
          </w:p>
        </w:tc>
      </w:tr>
      <w:tr w14:paraId="5D990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36090">
            <w:pPr>
              <w:ind w:right="-86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6BC5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Мастер-класс на тему «Игра на баяне» (по проекту «Пушкинская карта»).</w:t>
            </w:r>
          </w:p>
          <w:p w14:paraId="63D046F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0879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24.01.2024 г.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4EF61">
            <w:pPr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БДШИ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0510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Артюшина Л.А.</w:t>
            </w:r>
          </w:p>
        </w:tc>
      </w:tr>
      <w:tr w14:paraId="66EA4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A5397">
            <w:pPr>
              <w:ind w:right="-86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4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9961B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Мастер-класс «Современная хореография» </w:t>
            </w:r>
            <w:r>
              <w:rPr>
                <w:rFonts w:ascii="Times New Roman" w:hAnsi="Times New Roman" w:eastAsia="Times New Roman"/>
              </w:rPr>
              <w:t xml:space="preserve"> </w:t>
            </w:r>
            <w:r>
              <w:rPr>
                <w:rFonts w:ascii="Times New Roman" w:hAnsi="Times New Roman"/>
              </w:rPr>
              <w:t>(по проекту «Пушкинская карта»).</w:t>
            </w:r>
          </w:p>
          <w:p w14:paraId="5572408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E2F4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26.01.2024 г. 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9F836">
            <w:pPr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БДШИ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B5BD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>Хаматова Д.А.</w:t>
            </w:r>
          </w:p>
        </w:tc>
      </w:tr>
      <w:tr w14:paraId="398DE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7F846">
            <w:pPr>
              <w:ind w:right="-86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4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4674F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>Мастер-класс по теме «Контактная импровизация» (по проекту «Пушкинская карта»).</w:t>
            </w:r>
          </w:p>
          <w:p w14:paraId="5667AE4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1D482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07.02.2024 г.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898EA">
            <w:pPr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БДШИ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34CC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>Хаматова Д.А</w:t>
            </w:r>
          </w:p>
        </w:tc>
      </w:tr>
      <w:tr w14:paraId="220F5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A0DD2">
            <w:pPr>
              <w:ind w:right="-86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4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ABC2D">
            <w:pPr>
              <w:jc w:val="both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 xml:space="preserve">Открытый урок: «Освоение средств музыкальной выразительности на начальном этапе обучения» 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D10E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09.02.2024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B6C7D">
            <w:pPr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БДШИ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1C0BE"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Пелагеина Л.В.</w:t>
            </w:r>
          </w:p>
        </w:tc>
      </w:tr>
      <w:tr w14:paraId="742C4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C71F7">
            <w:pPr>
              <w:ind w:right="-86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4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E1A5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Мастер – класс  «Открытка ко дню Святого Валентина» (по проекту «Пушкинская карта»). </w:t>
            </w:r>
          </w:p>
          <w:p w14:paraId="5EA244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DC6C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14.02.2024 г. 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904C6">
            <w:pPr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БДШИ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4A6E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Илюхина В.О.</w:t>
            </w:r>
          </w:p>
        </w:tc>
      </w:tr>
      <w:tr w14:paraId="72F9D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3F9A3">
            <w:pPr>
              <w:ind w:right="-86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</w:p>
          <w:p w14:paraId="7D10821E">
            <w:pPr>
              <w:ind w:right="-86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4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328A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 – класс по живописи «Техника по- сырому в акварели»</w:t>
            </w:r>
          </w:p>
          <w:p w14:paraId="4E3A5E2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A0A8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20.</w:t>
            </w:r>
            <w:r>
              <w:rPr>
                <w:rFonts w:ascii="Times New Roman" w:hAnsi="Times New Roman"/>
              </w:rPr>
              <w:t xml:space="preserve">02.2024 г. 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FAC38">
            <w:pPr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БДШИ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66A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Илюхина В.О.</w:t>
            </w:r>
          </w:p>
        </w:tc>
      </w:tr>
      <w:tr w14:paraId="39BF4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93887">
            <w:pPr>
              <w:ind w:right="-86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4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B7DE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Открытый урок с учащимися 3 класса отделения «Народные инструменты» на тему: «Особенности работы в классе баяна при подготовке к концертному выступлению» 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2E88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28.02.2024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79A17">
            <w:pPr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БДШИ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6DFC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Артюшина Л.А.</w:t>
            </w:r>
          </w:p>
        </w:tc>
      </w:tr>
      <w:tr w14:paraId="551C3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ED592">
            <w:pPr>
              <w:ind w:right="-86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4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86C4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Работа в жюри школьного конкурса на лучшее исполнение произведений композиторов- классиков советского периода среди учащихся старших классов фортепианного отделения БДШИ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767C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01.0 3.2024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80B63">
            <w:pPr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БДШИ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64295">
            <w:pPr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 xml:space="preserve">Ахмадуллина Г. И. </w:t>
            </w:r>
          </w:p>
          <w:p w14:paraId="567760FE">
            <w:pPr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Илюхина И. П.</w:t>
            </w:r>
          </w:p>
          <w:p w14:paraId="09FC0E91">
            <w:pPr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Парамончева Е. В.</w:t>
            </w:r>
          </w:p>
          <w:p w14:paraId="30198A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Пелагеина Л. В.</w:t>
            </w:r>
          </w:p>
        </w:tc>
      </w:tr>
      <w:tr w14:paraId="4E58A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A2EF7E">
            <w:pPr>
              <w:ind w:right="-86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4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D50A1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Мастер- класс на тему «Рисование в нетрадиционной технике» (по проекту «Пушкинская карта»).</w:t>
            </w:r>
          </w:p>
          <w:p w14:paraId="11BBE8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D7B5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23.04.2024 г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561B2">
            <w:pPr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БДШИ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0D1D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Батракова А.М.</w:t>
            </w:r>
          </w:p>
        </w:tc>
      </w:tr>
      <w:tr w14:paraId="2E3A4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B72F9">
            <w:pPr>
              <w:ind w:right="-86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4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66F9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Мастер-класс «Секреты вокального мастерства» (по проекту «Пушкинская карта»).</w:t>
            </w:r>
          </w:p>
          <w:p w14:paraId="4A623BD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0E7D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30.04.2024 г.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06F59">
            <w:pPr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БДШИ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33FA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Пензина М.В.</w:t>
            </w:r>
          </w:p>
        </w:tc>
      </w:tr>
      <w:tr w14:paraId="2DC15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EDEA0">
            <w:pPr>
              <w:ind w:right="-86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4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F457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 – класс «Роспись пасхального шопера» для  воспитанников объединения детей инвалидов «Пеликан».</w:t>
            </w:r>
          </w:p>
          <w:p w14:paraId="3265343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6A278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01.</w:t>
            </w:r>
            <w:r>
              <w:rPr>
                <w:rFonts w:ascii="Times New Roman" w:hAnsi="Times New Roman"/>
              </w:rPr>
              <w:t xml:space="preserve">05.2024 г. 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A540E">
            <w:pPr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БДШИ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09D4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Лаврентьева М. В.</w:t>
            </w:r>
          </w:p>
        </w:tc>
      </w:tr>
      <w:tr w14:paraId="61861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1065C0">
            <w:pPr>
              <w:ind w:right="-86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4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2086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Мастер-класс на тему «Гитара  для начинающих» (по проекту «Пушкинская карта»).</w:t>
            </w:r>
          </w:p>
          <w:p w14:paraId="0B6CDD08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4768B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16.05.2024  г.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A629C">
            <w:pPr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БДШИ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960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Артюшина Л.А</w:t>
            </w:r>
          </w:p>
        </w:tc>
      </w:tr>
      <w:tr w14:paraId="7944B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6611A">
            <w:pPr>
              <w:ind w:right="-86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4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DE0BB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>Мастер-класс  «Ура! Зажигает детвора!»</w:t>
            </w:r>
          </w:p>
          <w:p w14:paraId="7E6BD98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29B6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22.05.2024 г. 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F3B3D">
            <w:pPr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БДШИ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0A49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>Хаматова Д.А</w:t>
            </w:r>
          </w:p>
        </w:tc>
      </w:tr>
      <w:tr w14:paraId="5A4E9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C1BE3">
            <w:pPr>
              <w:ind w:right="-86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D41EF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Мастер – класс «Лимоны на ветке» (по проекту «Пушкинская карта»). </w:t>
            </w:r>
          </w:p>
          <w:p w14:paraId="3B1AD7B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B0F1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23.05.2024 г. 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D074F">
            <w:pPr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БДШИ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29E8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Лаврентьева  М. В.</w:t>
            </w:r>
          </w:p>
        </w:tc>
      </w:tr>
      <w:tr w14:paraId="33A15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5F1E5">
            <w:pPr>
              <w:ind w:right="-86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4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7422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Мастер-класс «Моя Россия»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525F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8.09.2024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33062">
            <w:pPr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БДШИ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0693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Лаврентьева  М. В.</w:t>
            </w:r>
          </w:p>
        </w:tc>
      </w:tr>
      <w:tr w14:paraId="6F71A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49096">
            <w:pPr>
              <w:ind w:right="-86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4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61C9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Концерт отделения «Народные инструменты»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3EB7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8.09.2024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121D6">
            <w:pPr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БДШИ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A51B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Артюшина Л.А</w:t>
            </w:r>
          </w:p>
        </w:tc>
      </w:tr>
      <w:tr w14:paraId="0012A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0C387">
            <w:pPr>
              <w:ind w:right="-86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4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8D5B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Мастер-класс «Осенний пейзаж» ко Дню пожилого человека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AEBE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9.10.2024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E7FB7C">
            <w:pPr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БДШИ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DD22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Лаврентьева  М. В.</w:t>
            </w:r>
          </w:p>
        </w:tc>
      </w:tr>
      <w:tr w14:paraId="34E73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C52D5">
            <w:pPr>
              <w:ind w:right="-86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21</w:t>
            </w:r>
          </w:p>
        </w:tc>
        <w:tc>
          <w:tcPr>
            <w:tcW w:w="4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3200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Мастер-класс «Осенний пейзаж» ко Дню пожилого человека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9B14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15.10.2024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1F394">
            <w:pPr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БДШИ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235D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Лаврентьева  М. В.</w:t>
            </w:r>
          </w:p>
        </w:tc>
      </w:tr>
      <w:tr w14:paraId="09902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9D1C0">
            <w:pPr>
              <w:ind w:right="-86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4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2E0C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Открытый урок по классическому танцу 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E5D0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16.10.2024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40A24">
            <w:pPr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БДШИ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ACF39">
            <w:pPr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Хаматова Д.А</w:t>
            </w:r>
          </w:p>
          <w:p w14:paraId="30A2DCF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</w:rPr>
              <w:t>Пензина М.В.</w:t>
            </w:r>
          </w:p>
        </w:tc>
      </w:tr>
      <w:tr w14:paraId="2A43E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FD20F">
            <w:pPr>
              <w:ind w:right="-86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4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E31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Мастер-класс «Резинка для волос из фоамирана»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F52D95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25.10.2024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59302">
            <w:pPr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БДШИ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B24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Тимофеева  Е. Л.</w:t>
            </w:r>
          </w:p>
        </w:tc>
      </w:tr>
      <w:tr w14:paraId="63031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35842">
            <w:pPr>
              <w:ind w:right="-86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4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2ED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Мастер-класс по живописи 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C9CA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15.11.2024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94AB0">
            <w:pPr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>РДК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472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Лаврентьева М.В.</w:t>
            </w:r>
          </w:p>
        </w:tc>
      </w:tr>
      <w:tr w14:paraId="4301C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735FCA">
            <w:pPr>
              <w:ind w:right="-86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4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4EFFC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Мастер-класс с учащимися преподавателя Авдониной Т.А. в рамках текущего контроля по итогам 1 полугодия 2024-2025 уч.года.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37693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20.12.2024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50207">
            <w:pPr>
              <w:jc w:val="center"/>
              <w:rPr>
                <w:rFonts w:ascii="Times New Roman" w:hAnsi="Times New Roman" w:eastAsia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</w:rPr>
              <w:t xml:space="preserve">С.Никольское 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9390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Илюхина И.П.</w:t>
            </w:r>
          </w:p>
          <w:p w14:paraId="103767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Авдонина Т.А.</w:t>
            </w:r>
          </w:p>
        </w:tc>
      </w:tr>
    </w:tbl>
    <w:p w14:paraId="4DF2397F">
      <w:pPr>
        <w:pStyle w:val="13"/>
        <w:spacing w:line="276" w:lineRule="auto"/>
        <w:ind w:left="130"/>
      </w:pPr>
      <w:r>
        <w:t>Преподаватель Лаврентьева Марина Викторовна – жюри конкурсов</w:t>
      </w:r>
    </w:p>
    <w:p w14:paraId="2CFA9D4C">
      <w:pPr>
        <w:pStyle w:val="7"/>
        <w:spacing w:after="200"/>
        <w:ind w:firstLine="240"/>
      </w:pPr>
      <w:r>
        <w:t>ИТОГО: преподавателей - 12/100%</w:t>
      </w:r>
    </w:p>
    <w:p w14:paraId="48EF5E99">
      <w:pPr>
        <w:pStyle w:val="11"/>
        <w:keepNext/>
        <w:keepLines/>
        <w:spacing w:after="200"/>
        <w:ind w:left="240" w:firstLine="460"/>
      </w:pPr>
      <w:bookmarkStart w:id="41" w:name="bookmark43"/>
      <w:bookmarkStart w:id="42" w:name="bookmark44"/>
      <w:bookmarkStart w:id="43" w:name="bookmark45"/>
      <w:r>
        <w:t>Работа экспертами по оценке деятельности при прохождении аттестации педагогических работников.</w:t>
      </w:r>
      <w:bookmarkEnd w:id="41"/>
      <w:bookmarkEnd w:id="42"/>
      <w:bookmarkEnd w:id="43"/>
    </w:p>
    <w:p w14:paraId="3D42F7F5">
      <w:pPr>
        <w:pStyle w:val="7"/>
        <w:spacing w:after="200"/>
        <w:ind w:left="240" w:firstLine="400"/>
      </w:pPr>
      <w:r>
        <w:t>В ДШИ нет экспертов по оценке деятельности при прохождении аттестации педагогических работников.</w:t>
      </w:r>
    </w:p>
    <w:p w14:paraId="279F37B2">
      <w:pPr>
        <w:pStyle w:val="7"/>
        <w:spacing w:after="200"/>
        <w:ind w:left="240" w:firstLine="220"/>
        <w:rPr>
          <w:b/>
          <w:bCs/>
        </w:rPr>
      </w:pPr>
      <w:r>
        <w:rPr>
          <w:b/>
          <w:bCs/>
        </w:rPr>
        <w:t>Участие педагогов в концертах и выставках, проведение сольных концертов и персональных выставок</w:t>
      </w:r>
    </w:p>
    <w:tbl>
      <w:tblPr>
        <w:tblStyle w:val="3"/>
        <w:tblW w:w="1059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0"/>
        <w:gridCol w:w="3426"/>
        <w:gridCol w:w="1732"/>
        <w:gridCol w:w="1947"/>
        <w:gridCol w:w="2932"/>
      </w:tblGrid>
      <w:tr w14:paraId="77B04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right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6150E"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№</w:t>
            </w:r>
          </w:p>
          <w:p w14:paraId="3C3C8699"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п/п</w:t>
            </w:r>
          </w:p>
        </w:tc>
        <w:tc>
          <w:tcPr>
            <w:tcW w:w="3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A6C84"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Название мероприятия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F5D42"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Дата</w:t>
            </w: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96315"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Место  проведения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5C28A"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Ф.И.О. педагога</w:t>
            </w:r>
          </w:p>
        </w:tc>
      </w:tr>
      <w:tr w14:paraId="0C6F8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right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DF826">
            <w:pPr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1</w:t>
            </w:r>
          </w:p>
        </w:tc>
        <w:tc>
          <w:tcPr>
            <w:tcW w:w="3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0A1C7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Концерт, приуроченный слету передовиков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28496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05.02.2024 г.</w:t>
            </w: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8870E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РДК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BC37E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Батракова А.М.</w:t>
            </w:r>
          </w:p>
        </w:tc>
      </w:tr>
      <w:tr w14:paraId="5A3BF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right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288DC">
            <w:pPr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2</w:t>
            </w:r>
          </w:p>
        </w:tc>
        <w:tc>
          <w:tcPr>
            <w:tcW w:w="3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63A50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Лекция- концерт из произведений композиторов- классиков советского периода (по проекту «Пушкинская карта).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BE8A8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12.03.2024</w:t>
            </w: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7393C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D48BA3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Парамончева Е. В.</w:t>
            </w:r>
          </w:p>
          <w:p w14:paraId="01FE2E97">
            <w:pPr>
              <w:rPr>
                <w:rFonts w:ascii="Times New Roman" w:hAnsi="Times New Roman" w:eastAsia="Times New Roman" w:cs="Times New Roman"/>
                <w:color w:val="FF0000"/>
              </w:rPr>
            </w:pPr>
            <w:r>
              <w:rPr>
                <w:rFonts w:ascii="Times New Roman" w:hAnsi="Times New Roman" w:eastAsia="Times New Roman" w:cs="Times New Roman"/>
              </w:rPr>
              <w:t>(в качестве ведущей)</w:t>
            </w:r>
          </w:p>
        </w:tc>
      </w:tr>
      <w:tr w14:paraId="71F2A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right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9902E">
            <w:pPr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3</w:t>
            </w:r>
          </w:p>
        </w:tc>
        <w:tc>
          <w:tcPr>
            <w:tcW w:w="3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86EEA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Концерт отделений «Народные инструменты» и «Музыкальный фольклор»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CC6CF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14.03.2024</w:t>
            </w: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941E9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FDFC4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Артюшина Л. А.</w:t>
            </w:r>
          </w:p>
          <w:p w14:paraId="306A6C75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Холмирзоева Е.В.</w:t>
            </w:r>
          </w:p>
        </w:tc>
      </w:tr>
      <w:tr w14:paraId="47B53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right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55F81B">
            <w:pPr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4</w:t>
            </w:r>
          </w:p>
        </w:tc>
        <w:tc>
          <w:tcPr>
            <w:tcW w:w="3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65134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Концерт, посвященный Дню танца: «Цвет настроения – танцы»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BD36F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03.05.2024 г.</w:t>
            </w: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DB6F3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AE20A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Хаматова Д.А.</w:t>
            </w:r>
          </w:p>
          <w:p w14:paraId="5A07BDED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14:paraId="5832E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right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1F98D">
            <w:pPr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5</w:t>
            </w:r>
          </w:p>
        </w:tc>
        <w:tc>
          <w:tcPr>
            <w:tcW w:w="3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CEC53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Отчетный концерт БДШИ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43F8C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27.05.2024 г. </w:t>
            </w: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A0679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551CA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Ахмадуллина Г. И.</w:t>
            </w:r>
          </w:p>
          <w:p w14:paraId="2BD585F2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Парамончева Е. В.</w:t>
            </w:r>
          </w:p>
          <w:p w14:paraId="6620C371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Пелагеина Л.В.</w:t>
            </w:r>
          </w:p>
          <w:p w14:paraId="742362F2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Артюшина Л. А.</w:t>
            </w:r>
          </w:p>
          <w:p w14:paraId="4F99E1C9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Хаматова Д. А.-</w:t>
            </w:r>
          </w:p>
          <w:p w14:paraId="1EF700B7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 (в качестве ведущей)</w:t>
            </w:r>
          </w:p>
          <w:p w14:paraId="4430BCF8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14:paraId="3AD19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right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ACF9C">
            <w:pPr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6</w:t>
            </w:r>
          </w:p>
        </w:tc>
        <w:tc>
          <w:tcPr>
            <w:tcW w:w="3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369B7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«Моя музыкальная семья»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58E56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28.05.2024</w:t>
            </w: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3641D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48455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Артюшина Л. А.</w:t>
            </w:r>
          </w:p>
        </w:tc>
      </w:tr>
      <w:tr w14:paraId="29227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right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1EEF6">
            <w:pPr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7</w:t>
            </w:r>
          </w:p>
        </w:tc>
        <w:tc>
          <w:tcPr>
            <w:tcW w:w="3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007A1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Лекция- концерт «Штраус- король вальса»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55D99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25.10.2024</w:t>
            </w: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3588C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С.Никольское 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E9C42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Авдонина Т.А</w:t>
            </w:r>
          </w:p>
        </w:tc>
      </w:tr>
      <w:tr w14:paraId="3EA54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right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5EB9F">
            <w:pPr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8</w:t>
            </w:r>
          </w:p>
        </w:tc>
        <w:tc>
          <w:tcPr>
            <w:tcW w:w="3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F9F41">
            <w:pPr>
              <w:pStyle w:val="19"/>
              <w:spacing w:before="0" w:beforeAutospacing="0" w:after="0" w:afterAutospacing="0"/>
              <w:rPr>
                <w:sz w:val="28"/>
              </w:rPr>
            </w:pPr>
            <w:r>
              <w:rPr>
                <w:color w:val="000000"/>
                <w:szCs w:val="22"/>
              </w:rPr>
              <w:t>Выступление преподавателя. на концерте к празднику «День народного единства».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A76090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3.11.2024</w:t>
            </w: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A27CA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С.Никольское 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3FA338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Авдонина Т.А</w:t>
            </w:r>
          </w:p>
        </w:tc>
      </w:tr>
      <w:tr w14:paraId="5BAFF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right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B90701">
            <w:pPr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9</w:t>
            </w:r>
          </w:p>
        </w:tc>
        <w:tc>
          <w:tcPr>
            <w:tcW w:w="3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664E1">
            <w:pPr>
              <w:pStyle w:val="19"/>
              <w:spacing w:before="0" w:beforeAutospacing="0" w:after="0" w:afterAutospacing="0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Выставка «Всем мамам посвящается»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36B49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24.11.2024</w:t>
            </w: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15359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19BC9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Все преподаватели худ отделения</w:t>
            </w:r>
          </w:p>
        </w:tc>
      </w:tr>
      <w:tr w14:paraId="053F0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right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D63E4">
            <w:pPr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10</w:t>
            </w:r>
          </w:p>
        </w:tc>
        <w:tc>
          <w:tcPr>
            <w:tcW w:w="3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8DF8F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Концерт «Обниму тебя нежно, мама»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AE4A5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24.11.2024</w:t>
            </w: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EF820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B82A2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Парамончева Е.В.</w:t>
            </w:r>
          </w:p>
          <w:p w14:paraId="6794926C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Пелагеина Л.В.</w:t>
            </w:r>
          </w:p>
          <w:p w14:paraId="56E1BB37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Пензина М.В.</w:t>
            </w:r>
          </w:p>
          <w:p w14:paraId="73378D08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Хаматова Д.А.</w:t>
            </w:r>
          </w:p>
          <w:p w14:paraId="7092AF7E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Илюхина И.П.</w:t>
            </w:r>
          </w:p>
        </w:tc>
      </w:tr>
      <w:tr w14:paraId="0DDB1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right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61102">
            <w:pPr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11</w:t>
            </w:r>
          </w:p>
        </w:tc>
        <w:tc>
          <w:tcPr>
            <w:tcW w:w="3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B8D47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«Соло вдвоем»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4855B4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25.12.2024</w:t>
            </w: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ACBBA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CF5FD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Лаврентьева П.О.</w:t>
            </w:r>
          </w:p>
          <w:p w14:paraId="21167A22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Авдонина Т.А.</w:t>
            </w:r>
          </w:p>
        </w:tc>
      </w:tr>
      <w:tr w14:paraId="39879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right"/>
        </w:trPr>
        <w:tc>
          <w:tcPr>
            <w:tcW w:w="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16FCF">
            <w:pPr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12</w:t>
            </w:r>
          </w:p>
        </w:tc>
        <w:tc>
          <w:tcPr>
            <w:tcW w:w="3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B6555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Новогодняя сказка для детей отделения «Раннее эстетическое развитие детей»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6C181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26.12.2024</w:t>
            </w:r>
          </w:p>
        </w:tc>
        <w:tc>
          <w:tcPr>
            <w:tcW w:w="1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36BC9D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4FB3F1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Лаврентьева П.О.</w:t>
            </w:r>
          </w:p>
          <w:p w14:paraId="45B935CD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Авдонина Т.А.</w:t>
            </w:r>
          </w:p>
          <w:p w14:paraId="59C0EE3E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Парамончева Е.В.</w:t>
            </w:r>
          </w:p>
          <w:p w14:paraId="69EA099D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Пелагеина Л.В.</w:t>
            </w:r>
          </w:p>
        </w:tc>
      </w:tr>
    </w:tbl>
    <w:p w14:paraId="046FF237">
      <w:pPr>
        <w:pStyle w:val="7"/>
        <w:spacing w:after="200"/>
        <w:ind w:firstLine="0"/>
      </w:pPr>
    </w:p>
    <w:p w14:paraId="7E721412">
      <w:pPr>
        <w:pStyle w:val="13"/>
      </w:pPr>
      <w:r>
        <w:rPr>
          <w:b w:val="0"/>
          <w:bCs w:val="0"/>
        </w:rPr>
        <w:t>ИТОГО: 12 преподавателей - 100%</w:t>
      </w:r>
    </w:p>
    <w:p w14:paraId="2A467224">
      <w:pPr>
        <w:spacing w:after="199" w:line="1" w:lineRule="exact"/>
      </w:pPr>
    </w:p>
    <w:p w14:paraId="24578F26">
      <w:pPr>
        <w:pStyle w:val="13"/>
        <w:ind w:left="259"/>
      </w:pPr>
    </w:p>
    <w:p w14:paraId="6F2902B0">
      <w:pPr>
        <w:pStyle w:val="13"/>
        <w:ind w:left="259"/>
      </w:pPr>
    </w:p>
    <w:p w14:paraId="5F4A27A8">
      <w:pPr>
        <w:pStyle w:val="13"/>
        <w:ind w:left="259"/>
      </w:pPr>
    </w:p>
    <w:p w14:paraId="3EF3A567">
      <w:pPr>
        <w:pStyle w:val="13"/>
        <w:ind w:left="259"/>
      </w:pPr>
      <w:r>
        <w:t>Участие педагогов в конкурсах и фестивалях</w:t>
      </w:r>
    </w:p>
    <w:p w14:paraId="142CB6D8">
      <w:pPr>
        <w:pStyle w:val="13"/>
        <w:ind w:left="259"/>
      </w:pPr>
    </w:p>
    <w:p w14:paraId="06192F15">
      <w:pPr>
        <w:pStyle w:val="13"/>
        <w:ind w:left="259"/>
      </w:pPr>
    </w:p>
    <w:tbl>
      <w:tblPr>
        <w:tblStyle w:val="3"/>
        <w:tblW w:w="1105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3968"/>
        <w:gridCol w:w="1418"/>
        <w:gridCol w:w="1278"/>
        <w:gridCol w:w="2268"/>
        <w:gridCol w:w="1557"/>
      </w:tblGrid>
      <w:tr w14:paraId="6FD60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A5DD9">
            <w:pPr>
              <w:ind w:right="-108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№</w:t>
            </w:r>
          </w:p>
          <w:p w14:paraId="00EF9F5E">
            <w:pPr>
              <w:ind w:right="-108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п/п</w:t>
            </w:r>
          </w:p>
        </w:tc>
        <w:tc>
          <w:tcPr>
            <w:tcW w:w="3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864C7"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</w:p>
          <w:p w14:paraId="7CF7770D"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Название </w:t>
            </w:r>
          </w:p>
          <w:p w14:paraId="1D0A07FF"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мероприятия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31DAA1"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Дата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A7E4D"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Место  проведения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4A4B4"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Ф.И.О.  участника</w:t>
            </w: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B668B"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Результаты</w:t>
            </w:r>
          </w:p>
        </w:tc>
      </w:tr>
      <w:tr w14:paraId="2207B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ED0EC">
            <w:pPr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1.</w:t>
            </w:r>
          </w:p>
        </w:tc>
        <w:tc>
          <w:tcPr>
            <w:tcW w:w="3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AF359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Всероссийский профессиональный педагогический конкурс, номинация «Методические разработки и педагогические идеи «Грани мастерства педагогов дополнительного образования»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6241F">
            <w:pPr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7C507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659D9F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Ахмадуллина Г. И.</w:t>
            </w: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2246C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Диплом победителя </w:t>
            </w:r>
          </w:p>
          <w:p w14:paraId="2831DE25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(</w:t>
            </w:r>
            <w:r>
              <w:rPr>
                <w:rFonts w:ascii="Times New Roman" w:hAnsi="Times New Roman" w:eastAsia="Times New Roman" w:cs="Times New Roman"/>
                <w:lang w:val="en-US"/>
              </w:rPr>
              <w:t>I</w:t>
            </w:r>
            <w:r>
              <w:rPr>
                <w:rFonts w:ascii="Times New Roman" w:hAnsi="Times New Roman" w:eastAsia="Times New Roman" w:cs="Times New Roman"/>
              </w:rPr>
              <w:t xml:space="preserve"> место)</w:t>
            </w:r>
          </w:p>
          <w:p w14:paraId="49361A75">
            <w:pPr>
              <w:jc w:val="center"/>
              <w:rPr>
                <w:rFonts w:ascii="Times New Roman" w:hAnsi="Times New Roman" w:eastAsia="Times New Roman" w:cs="Times New Roman"/>
              </w:rPr>
            </w:pPr>
          </w:p>
        </w:tc>
      </w:tr>
      <w:tr w14:paraId="34AFC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237D5">
            <w:pPr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2</w:t>
            </w:r>
          </w:p>
        </w:tc>
        <w:tc>
          <w:tcPr>
            <w:tcW w:w="3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AE93B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Всероссийская онлайн олимпиада для педагогов «Народное творчество»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5E642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15.02.2024 г.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59CCC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2652D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Лаврентьева М.В.</w:t>
            </w: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E37E2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Лауреат 1 степени</w:t>
            </w:r>
          </w:p>
        </w:tc>
      </w:tr>
      <w:tr w14:paraId="067C7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04FF91">
            <w:pPr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3</w:t>
            </w:r>
          </w:p>
        </w:tc>
        <w:tc>
          <w:tcPr>
            <w:tcW w:w="3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BA323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Международный конкурс «Жар птица России» номинация «Изобразительное искусство» Профессионал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970A72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12.02.2024 г.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11280B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C7340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Лаврентьева М.В.</w:t>
            </w: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1BDDC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Лауреат 3 степени</w:t>
            </w:r>
          </w:p>
        </w:tc>
      </w:tr>
      <w:tr w14:paraId="49185D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40B6E">
            <w:pPr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4</w:t>
            </w:r>
          </w:p>
        </w:tc>
        <w:tc>
          <w:tcPr>
            <w:tcW w:w="3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2AE2D1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Всероссийский конкурс методических разработок и педагогических идей «Грани мастерства педагогов дополнительного образования»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65D63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4.10.2024</w:t>
            </w:r>
          </w:p>
        </w:tc>
        <w:tc>
          <w:tcPr>
            <w:tcW w:w="12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119DC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C9FCD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Илюхина И.П.</w:t>
            </w: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FED23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Диплом </w:t>
            </w:r>
          </w:p>
          <w:p w14:paraId="660E3EB2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(1 место)</w:t>
            </w:r>
          </w:p>
        </w:tc>
      </w:tr>
    </w:tbl>
    <w:p w14:paraId="3FB89DA9">
      <w:pPr>
        <w:pStyle w:val="13"/>
        <w:ind w:left="259"/>
      </w:pPr>
    </w:p>
    <w:p w14:paraId="4F80DE3E">
      <w:pPr>
        <w:pStyle w:val="13"/>
        <w:ind w:left="259"/>
      </w:pPr>
    </w:p>
    <w:p w14:paraId="640639E3">
      <w:pPr>
        <w:widowControl/>
        <w:rPr>
          <w:rFonts w:ascii="Times New Roman" w:hAnsi="Times New Roman" w:eastAsia="Times New Roman" w:cs="Times New Roman"/>
          <w:b/>
          <w:bCs/>
        </w:rPr>
      </w:pPr>
      <w:r>
        <w:rPr>
          <w:b/>
          <w:bCs/>
        </w:rPr>
        <w:br w:type="page"/>
      </w:r>
    </w:p>
    <w:p w14:paraId="0C86858C">
      <w:pPr>
        <w:pStyle w:val="7"/>
        <w:spacing w:after="240" w:line="240" w:lineRule="auto"/>
        <w:ind w:firstLine="0"/>
        <w:jc w:val="center"/>
      </w:pPr>
      <w:r>
        <w:rPr>
          <w:b/>
          <w:bCs/>
        </w:rPr>
        <w:t>5. Творческая и культурно-просветительская деятельность школы</w:t>
      </w:r>
    </w:p>
    <w:p w14:paraId="1B919D4F">
      <w:pPr>
        <w:pStyle w:val="7"/>
        <w:spacing w:after="240" w:line="240" w:lineRule="auto"/>
        <w:ind w:firstLine="280"/>
      </w:pPr>
      <w:r>
        <w:rPr>
          <w:b/>
          <w:bCs/>
        </w:rPr>
        <w:t>Концертно-выставочная деятельность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61"/>
        <w:gridCol w:w="2112"/>
        <w:gridCol w:w="1277"/>
        <w:gridCol w:w="1555"/>
        <w:gridCol w:w="2938"/>
        <w:gridCol w:w="2131"/>
      </w:tblGrid>
      <w:tr w14:paraId="204489A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45" w:hRule="exact"/>
          <w:jc w:val="center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C4CFFF3">
            <w:pPr>
              <w:pStyle w:val="15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3828C47B">
            <w:pPr>
              <w:pStyle w:val="15"/>
              <w:jc w:val="center"/>
            </w:pPr>
            <w:r>
              <w:rPr>
                <w:b/>
                <w:bCs/>
              </w:rPr>
              <w:t>Название мероприятия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F92C15F">
            <w:pPr>
              <w:pStyle w:val="15"/>
              <w:jc w:val="center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E06A180">
            <w:pPr>
              <w:pStyle w:val="15"/>
              <w:jc w:val="center"/>
            </w:pPr>
            <w:r>
              <w:rPr>
                <w:b/>
                <w:bCs/>
              </w:rPr>
              <w:t>Место проведения</w:t>
            </w:r>
          </w:p>
        </w:tc>
        <w:tc>
          <w:tcPr>
            <w:tcW w:w="2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65C59BD6">
            <w:pPr>
              <w:pStyle w:val="15"/>
              <w:jc w:val="center"/>
            </w:pPr>
            <w:r>
              <w:rPr>
                <w:b/>
                <w:bCs/>
              </w:rPr>
              <w:t>Ф.И.О. участников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18734373">
            <w:pPr>
              <w:pStyle w:val="15"/>
              <w:jc w:val="center"/>
            </w:pPr>
            <w:r>
              <w:rPr>
                <w:b/>
                <w:bCs/>
              </w:rPr>
              <w:t>Ф.И.О. преподавателя, концертмейстера</w:t>
            </w:r>
          </w:p>
        </w:tc>
      </w:tr>
      <w:tr w14:paraId="1657EE9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62" w:hRule="exact"/>
          <w:jc w:val="center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572993EC">
            <w:pPr>
              <w:pStyle w:val="15"/>
            </w:pPr>
            <w:r>
              <w:t>1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7793C242">
            <w:pPr>
              <w:pStyle w:val="15"/>
            </w:pPr>
            <w:r>
              <w:t>Концерт «Цвет настроения танцы»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1DECA43B">
            <w:pPr>
              <w:pStyle w:val="15"/>
            </w:pPr>
            <w:r>
              <w:t>03.05.2024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4F89E03C">
            <w:pPr>
              <w:pStyle w:val="15"/>
            </w:pPr>
            <w:r>
              <w:t>БДШИ</w:t>
            </w:r>
          </w:p>
        </w:tc>
        <w:tc>
          <w:tcPr>
            <w:tcW w:w="2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11AAD1AC">
            <w:pPr>
              <w:pStyle w:val="15"/>
            </w:pPr>
            <w:r>
              <w:t xml:space="preserve">Учащиеся хореографического отделения 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57960208">
            <w:pPr>
              <w:pStyle w:val="15"/>
            </w:pPr>
            <w:r>
              <w:t>Хаматова Д.А.</w:t>
            </w:r>
          </w:p>
          <w:p w14:paraId="250771F4">
            <w:pPr>
              <w:pStyle w:val="15"/>
            </w:pPr>
            <w:r>
              <w:t>Пензина М.В.</w:t>
            </w:r>
          </w:p>
        </w:tc>
      </w:tr>
      <w:tr w14:paraId="5183115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9" w:hRule="exact"/>
          <w:jc w:val="center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310378DF">
            <w:pPr>
              <w:pStyle w:val="15"/>
            </w:pPr>
            <w:r>
              <w:t>2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06050FE6">
            <w:pPr>
              <w:pStyle w:val="15"/>
            </w:pPr>
            <w:r>
              <w:t>Отчетный концерт БДШИ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067E3F13">
            <w:pPr>
              <w:pStyle w:val="15"/>
            </w:pPr>
            <w:r>
              <w:t>27.05.2024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03910CF9">
            <w:pPr>
              <w:pStyle w:val="15"/>
            </w:pPr>
            <w:r>
              <w:t>БДШИ</w:t>
            </w:r>
          </w:p>
        </w:tc>
        <w:tc>
          <w:tcPr>
            <w:tcW w:w="2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2569405F">
            <w:pPr>
              <w:pStyle w:val="15"/>
            </w:pPr>
            <w:r>
              <w:t>Учащиеся и преподаватели БДШИ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49E3FF18">
            <w:pPr>
              <w:pStyle w:val="15"/>
            </w:pPr>
            <w:r>
              <w:t xml:space="preserve">Все преподаватели </w:t>
            </w:r>
          </w:p>
        </w:tc>
      </w:tr>
      <w:tr w14:paraId="59C5268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2" w:hRule="exact"/>
          <w:jc w:val="center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4BD8D459">
            <w:pPr>
              <w:pStyle w:val="15"/>
            </w:pPr>
            <w:r>
              <w:t>3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33F55A62">
            <w:pPr>
              <w:pStyle w:val="15"/>
            </w:pPr>
            <w:r>
              <w:t>Концерт «Штраус- король вальса»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7B7E251E">
            <w:pPr>
              <w:pStyle w:val="15"/>
            </w:pPr>
            <w:r>
              <w:t>13.11.2024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402AA671">
            <w:pPr>
              <w:pStyle w:val="15"/>
            </w:pPr>
            <w:r>
              <w:t>с.Никольское</w:t>
            </w:r>
          </w:p>
        </w:tc>
        <w:tc>
          <w:tcPr>
            <w:tcW w:w="2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23FD7DD6">
            <w:pPr>
              <w:pStyle w:val="15"/>
            </w:pPr>
            <w:r>
              <w:t>Учащиеся отделения фортепиано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36495F31">
            <w:pPr>
              <w:pStyle w:val="15"/>
            </w:pPr>
            <w:r>
              <w:t>Авдонина Т.А.</w:t>
            </w:r>
          </w:p>
        </w:tc>
      </w:tr>
      <w:tr w14:paraId="4084F4E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24" w:hRule="exact"/>
          <w:jc w:val="center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239706F4">
            <w:pPr>
              <w:pStyle w:val="15"/>
            </w:pPr>
            <w:r>
              <w:t>4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49CC5AE3">
            <w:pPr>
              <w:pStyle w:val="15"/>
            </w:pPr>
            <w:r>
              <w:t xml:space="preserve">Всем мамам посвящается 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58F871B2">
            <w:pPr>
              <w:pStyle w:val="15"/>
            </w:pPr>
            <w:r>
              <w:t>22.11.2024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6E6CC099">
            <w:pPr>
              <w:pStyle w:val="15"/>
            </w:pPr>
            <w:r>
              <w:t>БДШИ</w:t>
            </w:r>
          </w:p>
        </w:tc>
        <w:tc>
          <w:tcPr>
            <w:tcW w:w="2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69EFB003">
            <w:pPr>
              <w:pStyle w:val="15"/>
            </w:pPr>
            <w:r>
              <w:t>Учащиеся и преподаватели БДШИ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892342B">
            <w:pPr>
              <w:pStyle w:val="15"/>
            </w:pPr>
            <w:r>
              <w:t xml:space="preserve">Все преподаватели </w:t>
            </w:r>
          </w:p>
        </w:tc>
      </w:tr>
      <w:tr w14:paraId="5934997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20" w:hRule="exact"/>
          <w:jc w:val="center"/>
        </w:trPr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50016EDE">
            <w:pPr>
              <w:pStyle w:val="15"/>
            </w:pPr>
            <w:r>
              <w:t>5</w:t>
            </w:r>
          </w:p>
        </w:tc>
        <w:tc>
          <w:tcPr>
            <w:tcW w:w="21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7F1B02F2">
            <w:pPr>
              <w:pStyle w:val="15"/>
            </w:pPr>
            <w:r>
              <w:t>Концерт «Соло вдвоем»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0B0049D7">
            <w:pPr>
              <w:pStyle w:val="15"/>
            </w:pPr>
            <w:r>
              <w:t>25.12.2024</w:t>
            </w:r>
          </w:p>
        </w:tc>
        <w:tc>
          <w:tcPr>
            <w:tcW w:w="1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7F71822F">
            <w:pPr>
              <w:pStyle w:val="15"/>
            </w:pPr>
            <w:r>
              <w:t>БДШИ</w:t>
            </w:r>
          </w:p>
        </w:tc>
        <w:tc>
          <w:tcPr>
            <w:tcW w:w="29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bottom"/>
          </w:tcPr>
          <w:p w14:paraId="15743A75">
            <w:pPr>
              <w:pStyle w:val="15"/>
            </w:pPr>
            <w:r>
              <w:t>Учащиеся и преподаватели фортепианного отделения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63F30649">
            <w:pPr>
              <w:pStyle w:val="15"/>
            </w:pPr>
            <w:r>
              <w:t>Авдонина Т.А.</w:t>
            </w:r>
          </w:p>
          <w:p w14:paraId="26BFDC11">
            <w:pPr>
              <w:pStyle w:val="15"/>
            </w:pPr>
            <w:r>
              <w:t>Лаврентьева П.О,</w:t>
            </w:r>
          </w:p>
        </w:tc>
      </w:tr>
    </w:tbl>
    <w:p w14:paraId="1F83F3AA">
      <w:pPr>
        <w:spacing w:line="1" w:lineRule="exact"/>
        <w:rPr>
          <w:sz w:val="2"/>
          <w:szCs w:val="2"/>
        </w:rPr>
      </w:pPr>
      <w:r>
        <w:br w:type="page"/>
      </w:r>
    </w:p>
    <w:p w14:paraId="2082E9D2">
      <w:pPr>
        <w:pStyle w:val="13"/>
        <w:ind w:left="96"/>
      </w:pPr>
    </w:p>
    <w:p w14:paraId="4568D087">
      <w:pPr>
        <w:pStyle w:val="13"/>
        <w:ind w:left="96"/>
      </w:pPr>
      <w:r>
        <w:t>Организация и проведение мероприятий (лекции, семинары, мастер-классы, классные часы)</w:t>
      </w:r>
    </w:p>
    <w:p w14:paraId="3BC7425D">
      <w:pPr>
        <w:pStyle w:val="13"/>
        <w:ind w:left="96"/>
      </w:pPr>
    </w:p>
    <w:tbl>
      <w:tblPr>
        <w:tblStyle w:val="3"/>
        <w:tblW w:w="11055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410"/>
        <w:gridCol w:w="1843"/>
        <w:gridCol w:w="992"/>
        <w:gridCol w:w="2410"/>
        <w:gridCol w:w="2266"/>
      </w:tblGrid>
      <w:tr w14:paraId="7795F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77920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</w:rPr>
              <w:t>п/п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61DF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293D5">
            <w:pPr>
              <w:autoSpaceDE w:val="0"/>
              <w:autoSpaceDN w:val="0"/>
              <w:adjustRightInd w:val="0"/>
              <w:spacing w:line="360" w:lineRule="auto"/>
              <w:ind w:right="-108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Дата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EA838">
            <w:pPr>
              <w:ind w:right="-108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Место</w:t>
            </w:r>
          </w:p>
          <w:p w14:paraId="154AD609">
            <w:pPr>
              <w:ind w:right="-108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проведения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683FD0">
            <w:pPr>
              <w:ind w:right="-108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Кол-во и география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620C8">
            <w:pPr>
              <w:ind w:right="-108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ФИО преподавателя</w:t>
            </w:r>
          </w:p>
        </w:tc>
      </w:tr>
      <w:tr w14:paraId="17048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93734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1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B8828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Мастер-класс «Татарский орнамент»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AC438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24.01.2024 г.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B1748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91BCB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27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B2BC6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 проекту «Пушкинская карта»</w:t>
            </w:r>
          </w:p>
        </w:tc>
      </w:tr>
      <w:tr w14:paraId="185C3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DF0D1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2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9E851C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Мастер-класс «Игра на баяне»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E8B40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24.01.2024 г.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C5417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CC18D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15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C91F1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 проекту «Пушкинская карта»</w:t>
            </w:r>
          </w:p>
        </w:tc>
      </w:tr>
      <w:tr w14:paraId="6B1F8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A37EB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3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41E51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Мастер-класс «Современная хореография»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8C896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26.01.2024 г.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116D7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F82E1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31 участник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8F773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 проекту «Пушкинская карта»</w:t>
            </w:r>
          </w:p>
        </w:tc>
      </w:tr>
      <w:tr w14:paraId="76F0B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2411A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4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87472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Выставка рисунков «Рождественская сказка»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2343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29.01.2024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41DDF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39BCC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137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23082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 проекту «Пушкинская карта»</w:t>
            </w:r>
          </w:p>
        </w:tc>
      </w:tr>
      <w:tr w14:paraId="69711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B0C97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5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F3C53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Выездной мастер-класс по хореографии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5CB6C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31.01.2024г.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48FBA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с.Полянки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78B15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9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15BD0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Хаматова Д.А.</w:t>
            </w:r>
          </w:p>
        </w:tc>
      </w:tr>
      <w:tr w14:paraId="23CDE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5F45C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6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27587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Мастер-класс «Контактная импровизация»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15D12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07.02.2024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74BE4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80E5A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37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CD1F5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 проекту «Пушкинская карта»</w:t>
            </w:r>
          </w:p>
        </w:tc>
      </w:tr>
      <w:tr w14:paraId="3F430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0BB68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7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41E89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Мастер-класс «Открытка ко Дню Святого Валентина»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15D9B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14.02.2024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280F4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6261B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7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5E19B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 проекту «Пушкинская карта»</w:t>
            </w:r>
          </w:p>
        </w:tc>
      </w:tr>
      <w:tr w14:paraId="6DC05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EB9CBE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8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385AC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«Музыкальный батл»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DC0A1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</w:p>
          <w:p w14:paraId="233BFAB5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21.02.2024 г.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A4D25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16FD2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30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CF139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 проекту «Пушкинская карта»</w:t>
            </w:r>
          </w:p>
        </w:tc>
      </w:tr>
      <w:tr w14:paraId="0865B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76DCA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9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BEC75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Выставка рисунков художественного отделения «Натюрморт»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063FB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19.02.2024 г.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F1DF1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ED24EB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134 участника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B8E4E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Лаврентьева М. В., </w:t>
            </w:r>
          </w:p>
          <w:p w14:paraId="7F7DD792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Тимофеева Е. Л.</w:t>
            </w:r>
          </w:p>
          <w:p w14:paraId="1394C073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Илюхина В. О.</w:t>
            </w:r>
          </w:p>
        </w:tc>
      </w:tr>
      <w:tr w14:paraId="5C5F5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857B0F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10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14B98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Мастер-класс «Техника по- сырому в акварели»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544CB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20.02.2024 г.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BE50D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567F9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A8AEA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Илюхина В.О.</w:t>
            </w:r>
          </w:p>
        </w:tc>
      </w:tr>
      <w:tr w14:paraId="4E793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2E35D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11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CC791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Выставка рисунков «Героям СВО»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2E254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22.02.2024 г.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D34A7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EACA3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112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ABEA95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Лаврентьева М. В., </w:t>
            </w:r>
          </w:p>
          <w:p w14:paraId="1F078459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Тимофеева Е. Л.</w:t>
            </w:r>
          </w:p>
          <w:p w14:paraId="2B95452A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Илюхина В. О.</w:t>
            </w:r>
          </w:p>
        </w:tc>
      </w:tr>
      <w:tr w14:paraId="788A5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EFB8E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12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A6F75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Школьный конкурс отделения «Фортепиано» на  лучшее исполнение произведений композиторов- классиков советского периода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C95D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1.03.2024 г.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0537E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80A6C4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25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68496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Ахмадуллина Г. И.</w:t>
            </w:r>
          </w:p>
          <w:p w14:paraId="228F2F07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Илюхина И. П.</w:t>
            </w:r>
          </w:p>
          <w:p w14:paraId="28C4406F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Парамончева Е. В.</w:t>
            </w:r>
          </w:p>
          <w:p w14:paraId="3ED2FE3C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Пелагеина Л. В.</w:t>
            </w:r>
          </w:p>
        </w:tc>
      </w:tr>
      <w:tr w14:paraId="2E2FC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9754E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13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63AF0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Выставка работ учащихся  художественного отделения по декоративно- прикладному искусству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C8A63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2.03.2024 г.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03CACE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4B16E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52 участника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74DEB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Лаврентьева М. В., </w:t>
            </w:r>
          </w:p>
          <w:p w14:paraId="659DAA24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Тимофеева Е. Л.</w:t>
            </w:r>
          </w:p>
          <w:p w14:paraId="413B1A6C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Илюхина В. О.</w:t>
            </w:r>
          </w:p>
        </w:tc>
      </w:tr>
      <w:tr w14:paraId="595AA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2F754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14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93E5F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Концерт советской музыки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4B2BA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12.03.2024 г.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FDEB6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997B6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15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B511F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Ахмадуллина Г. И.</w:t>
            </w:r>
          </w:p>
          <w:p w14:paraId="47FAD937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Илюхина И. П.</w:t>
            </w:r>
          </w:p>
          <w:p w14:paraId="0DA7FA97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Парамончева Е. В.</w:t>
            </w:r>
          </w:p>
          <w:p w14:paraId="1F70BA30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Пелагеина Л. В.</w:t>
            </w:r>
          </w:p>
        </w:tc>
      </w:tr>
      <w:tr w14:paraId="44B6F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62766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15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F70D0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Концерт, Широкая Масленица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ECB2A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17.03.2024 г.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E7E7F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A2375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33 участника</w:t>
            </w:r>
          </w:p>
          <w:p w14:paraId="6F5A7B0A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Учащиеся отделений «Музыкальный фольклор» «Народные инструменты»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10FFD1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Артюшина Л.А.</w:t>
            </w:r>
          </w:p>
          <w:p w14:paraId="0B76416E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Холмирзоева Е.В.</w:t>
            </w:r>
          </w:p>
        </w:tc>
      </w:tr>
      <w:tr w14:paraId="5247F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91750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16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0FA0F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«Музыкальный турнир»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DE36D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22.03.2024 г.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F299F8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F75E95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16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C14CF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 проекту «Пушкинская карта»</w:t>
            </w:r>
          </w:p>
        </w:tc>
      </w:tr>
      <w:tr w14:paraId="2D971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BF24AA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17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653AAB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Выставка работ учащихся  художественного отделения по декоративно- прикладному искусству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84BF6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8.04.2024 г.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03EC3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A95FC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147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679C4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Тимофеева Е.Л.</w:t>
            </w:r>
          </w:p>
        </w:tc>
      </w:tr>
      <w:tr w14:paraId="36A77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E242D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18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ABA66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Выставка «Моя семья»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C9827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F1CDF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A0D43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20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59513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Лаврентьева М. В., Тимофеева Е. Л.</w:t>
            </w:r>
          </w:p>
          <w:p w14:paraId="561E6950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Илюхина В. О.</w:t>
            </w:r>
          </w:p>
        </w:tc>
      </w:tr>
      <w:tr w14:paraId="6323D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0845B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19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DBC09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Мастер-класс «Рисование в нетрадиционной технике»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6FF52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23.04.2024 г.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FD892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0E1F5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7A2B5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Батракова А.М.</w:t>
            </w:r>
          </w:p>
        </w:tc>
      </w:tr>
      <w:tr w14:paraId="19CA0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DC408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20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63625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«Музыкальный турнир»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16E2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24.04.2024 г.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1C7AF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8B833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6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AE42BD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 проекту «Пушкинская карта»</w:t>
            </w:r>
          </w:p>
        </w:tc>
      </w:tr>
      <w:tr w14:paraId="22F19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CA53C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21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3CA42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Лекция «Эпоха барокко»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4D6AC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26.04.2024 г.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88673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2A7FC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 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B3B72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Парамончева Е.В.</w:t>
            </w:r>
          </w:p>
        </w:tc>
      </w:tr>
      <w:tr w14:paraId="1899F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8F0B1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22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76C5C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Мастер-класс «Секреты вокального мастерства»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94D15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30.04.2024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C4DF3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76099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39 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4A6BB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Пензина М.В.</w:t>
            </w:r>
          </w:p>
          <w:p w14:paraId="23BDF2A2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 проекту «Пушкинская карта»</w:t>
            </w:r>
          </w:p>
        </w:tc>
      </w:tr>
      <w:tr w14:paraId="6E93C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8F862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23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5088B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Выставка «Героям посвящается»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FCAA7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02.05.2024 г.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A49820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6A983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134 участника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2B360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Лаврентьева М. В., </w:t>
            </w:r>
          </w:p>
          <w:p w14:paraId="7FD346B9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Тимофеева Е. Л.</w:t>
            </w:r>
          </w:p>
          <w:p w14:paraId="30496547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Илюхина В. О.</w:t>
            </w:r>
          </w:p>
        </w:tc>
      </w:tr>
      <w:tr w14:paraId="3115D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B5F57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24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E7E68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Концерт «Цвет настроения- танцы»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E5FE6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03.05.2024 г.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A767F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A1CA4F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140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D4842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По проекту «Пушкинская карта»</w:t>
            </w:r>
          </w:p>
        </w:tc>
      </w:tr>
      <w:tr w14:paraId="3DC4C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B4087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25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86D61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Концерт фортепианной музыки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8957F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16.05.2024 г.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77320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EE464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19 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DCF49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Илюхина И.П.</w:t>
            </w:r>
          </w:p>
        </w:tc>
      </w:tr>
      <w:tr w14:paraId="725BC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D2AF6C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26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660F0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Хореографический мастер-класс «Ура! Зажигает детвора!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43356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22.05.2024 г.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CDAED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C35A8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21 участник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DEE9C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Хаматова Д.А.</w:t>
            </w:r>
          </w:p>
        </w:tc>
      </w:tr>
      <w:tr w14:paraId="2B407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3B5BD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27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8B45F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Мастер-класс «Лимоны на ветке»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776DE7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23.05.2024 г.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3181E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8E966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6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E95F4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Лаврентьева М.В.</w:t>
            </w:r>
          </w:p>
        </w:tc>
      </w:tr>
      <w:tr w14:paraId="02E01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04827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28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65FB9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Концерт, «Весенние фантазии»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CFDEC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24.05.2024 г.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0112D6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59C37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37 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FB9BA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Хаматова Д.А.</w:t>
            </w:r>
          </w:p>
        </w:tc>
      </w:tr>
      <w:tr w14:paraId="33AA2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731F0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29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CC643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Классные часы на отделениях БДШИ «Профилактика правонарушений»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CCB0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24.05.2024 г.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032C4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D820C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134 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C98EF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Все преподаватели</w:t>
            </w:r>
          </w:p>
        </w:tc>
      </w:tr>
      <w:tr w14:paraId="3F4EA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3BF55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30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3A8E5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Отчетный концерт БДШИ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CE4564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27.05.2024 г.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86217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705D3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243  участника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91845A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Все преподаватели</w:t>
            </w:r>
          </w:p>
        </w:tc>
      </w:tr>
      <w:tr w14:paraId="2ECAF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665A8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31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A7937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Лекция «Путешествие в историю славянской письменности»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3DF93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27.05.2024 г.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64FA56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8B52E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A1A3E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Артюшина Л.А.</w:t>
            </w:r>
          </w:p>
        </w:tc>
      </w:tr>
      <w:tr w14:paraId="6C3CB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05FA5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32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53495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Мастер-класс «Секреты вокального мастерства»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CD6A1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05.06.2024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4319E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2C4AB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 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FC287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Пензина М.В.</w:t>
            </w:r>
          </w:p>
          <w:p w14:paraId="60E53ABA">
            <w:pPr>
              <w:ind w:right="-108"/>
              <w:rPr>
                <w:rFonts w:ascii="Times New Roman" w:hAnsi="Times New Roman" w:eastAsia="Times New Roman" w:cs="Times New Roman"/>
              </w:rPr>
            </w:pPr>
          </w:p>
        </w:tc>
      </w:tr>
      <w:tr w14:paraId="12FEF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74BF5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33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133C7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Мастер-класс «Контактная импровизация»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782AB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10.06.2024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5FE4D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B6EE7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35 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FE6A5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Хаматова Д.А.</w:t>
            </w:r>
          </w:p>
        </w:tc>
      </w:tr>
      <w:tr w14:paraId="19FBF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2AC4A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34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16897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Мастер-класс «Рисование в нетрадиционной технике»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73385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10.06.2024 г.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30D28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09751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FBD600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Батракова А.М.</w:t>
            </w:r>
          </w:p>
        </w:tc>
      </w:tr>
      <w:tr w14:paraId="5384C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B986D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35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2909E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Мастер-класс «Секреты вокального мастерства»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BC22C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02.08.2024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B8DFE7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89CD4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  участнико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F37D5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Пензина М.В.</w:t>
            </w:r>
          </w:p>
          <w:p w14:paraId="5C640528">
            <w:pPr>
              <w:ind w:right="-108"/>
              <w:rPr>
                <w:rFonts w:ascii="Times New Roman" w:hAnsi="Times New Roman" w:eastAsia="Times New Roman" w:cs="Times New Roman"/>
              </w:rPr>
            </w:pPr>
          </w:p>
        </w:tc>
      </w:tr>
      <w:tr w14:paraId="7A338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49948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36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3C533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Выставка работ учащихся ко Дню флага России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C5557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12.08.2024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B267C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E2F07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17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695DF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Лаврентьева М.В.</w:t>
            </w:r>
          </w:p>
        </w:tc>
      </w:tr>
      <w:tr w14:paraId="15AE8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6E55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37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ACDD8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Выставка рисунков «Душа России в символах ее»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092C20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22.09.2024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20B79B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960F6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39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A0C17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Лаврентьева М.В.</w:t>
            </w:r>
          </w:p>
          <w:p w14:paraId="5513C67D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Гришина Н.В</w:t>
            </w:r>
          </w:p>
          <w:p w14:paraId="7F95512E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Тимофеева Е.Л.</w:t>
            </w:r>
          </w:p>
        </w:tc>
      </w:tr>
      <w:tr w14:paraId="11C31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15D6B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38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F3EC8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Классный час Уроки Памяти (Беслан)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33F932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3.09.2024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31876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9F7DBC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74 участника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6D109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Все преподаватели</w:t>
            </w:r>
          </w:p>
        </w:tc>
      </w:tr>
      <w:tr w14:paraId="69CB7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48B96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39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C205E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Мастер-класс «Моя Россия «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E146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8.09.2024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E40DF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DDA738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42 участника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84D45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Лаврентьева М.В.</w:t>
            </w:r>
          </w:p>
        </w:tc>
      </w:tr>
      <w:tr w14:paraId="1F58ED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6FCEC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40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C8B8B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Концерт отделения «Народные инструменты»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C26A71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8.09.2024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5EA8D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C720B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89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A523B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Артюшина Л.А.</w:t>
            </w:r>
          </w:p>
        </w:tc>
      </w:tr>
      <w:tr w14:paraId="7074D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B98A2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41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E15BE8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Мастер-класс «Игра на ложках»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4688F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19.09.2024 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79173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46E23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 участник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CD257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Журавлева Ю.В.</w:t>
            </w:r>
          </w:p>
          <w:p w14:paraId="350766C5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Артюшина Л.А.</w:t>
            </w:r>
          </w:p>
        </w:tc>
      </w:tr>
      <w:tr w14:paraId="74F4C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B4FC8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42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77F52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Мастер-класс «Импровизация  в современной хореографии»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0DB067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20.09.2024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B6F4E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3C378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 участника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AD3E39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Хаматова Д.А.</w:t>
            </w:r>
          </w:p>
        </w:tc>
      </w:tr>
      <w:tr w14:paraId="6A98C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C5DA8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43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A6B07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Выставка «Осенний пейзаж»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764F6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26.09.2024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C9685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79843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26 участников 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B06DA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Лаврентьева М.В.</w:t>
            </w:r>
          </w:p>
          <w:p w14:paraId="2DC659C7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Гришина Н.В</w:t>
            </w:r>
          </w:p>
          <w:p w14:paraId="058AEE7A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Тимофеева Е.Л</w:t>
            </w:r>
          </w:p>
        </w:tc>
      </w:tr>
      <w:tr w14:paraId="66D37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61937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44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BDF08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Игра –викторина  к международному «Дню музыки»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B1B28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1.10.2024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D1BD05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0E652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37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14ED0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Артюшина Л.А.</w:t>
            </w:r>
          </w:p>
        </w:tc>
      </w:tr>
      <w:tr w14:paraId="4D18A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FD1AF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45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BAD22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Мастер-класс «Русский народный танец»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B9E6E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18.10.2024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0CFE3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2582D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17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0C425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Хаматова Д.А.</w:t>
            </w:r>
          </w:p>
        </w:tc>
      </w:tr>
      <w:tr w14:paraId="208E1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52A98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46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E584D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Мастер-класс «Импровизация»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8790C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22.10.2024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FBF4A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34E33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4 участника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32658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Хаматова Д.А.</w:t>
            </w:r>
          </w:p>
        </w:tc>
      </w:tr>
      <w:tr w14:paraId="2B176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63222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47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D27E1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Лекция- концерт «Штраус – король вальса», к 200-летию композитора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53B5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25.10.2024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9C77C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B4BDE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8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C3466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Лаврентьева П.О</w:t>
            </w:r>
          </w:p>
          <w:p w14:paraId="2589646A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Авдонина Т.А..</w:t>
            </w:r>
          </w:p>
        </w:tc>
      </w:tr>
      <w:tr w14:paraId="124DF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9716F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48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2D9EE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Мастер-класс «Резинка для волос»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8289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25.10.2024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F5E1E9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F6515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 участник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68823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Тимофеева Е.Л.</w:t>
            </w:r>
          </w:p>
        </w:tc>
      </w:tr>
      <w:tr w14:paraId="4992B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68FBE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49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070B2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Выставка «Осенний пейзаж»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68DB3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28.10.2024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18616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83DEF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133 участника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E8CEF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Лаврентьева М.В.</w:t>
            </w:r>
          </w:p>
          <w:p w14:paraId="05D976D7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Гришина Н.В</w:t>
            </w:r>
          </w:p>
          <w:p w14:paraId="6EA3B578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Тимофеева Е.Л</w:t>
            </w:r>
          </w:p>
        </w:tc>
      </w:tr>
      <w:tr w14:paraId="31DC3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60A92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50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386B7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«Знатоки искусства»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4A0D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30.10.2024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46629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B7619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8 участников 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AB393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Журавлева Ю.В.</w:t>
            </w:r>
          </w:p>
        </w:tc>
      </w:tr>
      <w:tr w14:paraId="57E7B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5A0C2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51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F1D65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Концерт «Штраус-король вальса»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6E95F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13.11.2024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353D1D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69CDE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4 участника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24245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Авдонина Т.А.</w:t>
            </w:r>
          </w:p>
        </w:tc>
      </w:tr>
      <w:tr w14:paraId="75289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D0E0D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52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D765A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«Музыкальный турнир»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94B41F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25.11.2024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6E03D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E099B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7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EA222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Артюшина Л.А.</w:t>
            </w:r>
          </w:p>
        </w:tc>
      </w:tr>
      <w:tr w14:paraId="03E65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A0684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53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BA928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«Знатоки музыки»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3DFDC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25.11.2024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81238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80D58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 участника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0C921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Журавлева Ю.В.</w:t>
            </w:r>
          </w:p>
        </w:tc>
      </w:tr>
      <w:tr w14:paraId="08B75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C83585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54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2ACE0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Мастер-класс «Импровизация»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3B233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28.11.2024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C51E2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73F58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8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1D3CC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Хаматова Д.А.</w:t>
            </w:r>
          </w:p>
        </w:tc>
      </w:tr>
      <w:tr w14:paraId="2026C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45CFD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55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6D589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Выставка работ в фойе школы к концерту «День матери»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A99BA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21.11.2024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F7896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FF80B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30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62274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Лаврентьева М.В.</w:t>
            </w:r>
          </w:p>
          <w:p w14:paraId="2288CE3E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Гришина Н.В</w:t>
            </w:r>
          </w:p>
          <w:p w14:paraId="15068A8C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Тимофеева Е.Л</w:t>
            </w:r>
          </w:p>
        </w:tc>
      </w:tr>
      <w:tr w14:paraId="40B7D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4BE9C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56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1B3FD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Концерт «Всем мамам посвящается»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7A404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22.11.2024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B57D3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5B36D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200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C04A7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Все преподаватели</w:t>
            </w:r>
          </w:p>
        </w:tc>
      </w:tr>
      <w:tr w14:paraId="13D0E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6B982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57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1C9F9A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Классный час «День флага РТ»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80C46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29.11.2024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5B25C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0DB56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32 участника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FA965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Лаврентьева М.В</w:t>
            </w:r>
          </w:p>
        </w:tc>
      </w:tr>
      <w:tr w14:paraId="09DA7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9B3C5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58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27190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Классный час «Знать, чтобы жить! В день борьбы со СПИДом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E8CD1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2.12.2024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E4CAF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E77CC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37 участников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0F44A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Хаматова Д.А.</w:t>
            </w:r>
          </w:p>
        </w:tc>
      </w:tr>
      <w:tr w14:paraId="6F0D2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00970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59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110E9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Выездной концерт «Музыкальный привет»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98411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10.12.2024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4D1DC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68B21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193 участника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EA3A8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Все преподаватели</w:t>
            </w:r>
          </w:p>
        </w:tc>
      </w:tr>
      <w:tr w14:paraId="20223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CAAE9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60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82535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Выставка «Новогодняя история»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AB6F1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20.12.2024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6069F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D7B98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134 участника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58CE6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Лаврентьева М.В.</w:t>
            </w:r>
          </w:p>
          <w:p w14:paraId="017BCEB5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Гришина Н.В</w:t>
            </w:r>
          </w:p>
          <w:p w14:paraId="11A6C66B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Тимофеева Е.Л</w:t>
            </w:r>
          </w:p>
        </w:tc>
      </w:tr>
      <w:tr w14:paraId="6BCEA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BA7EE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61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DD59B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Лекция –концерт «Соло вдвоем»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9513F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25.12.2024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F734A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AD2A6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234 человека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2AC1D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Преподаватели фортепианного отделения</w:t>
            </w:r>
          </w:p>
        </w:tc>
      </w:tr>
      <w:tr w14:paraId="0D31D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7A885C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62</w:t>
            </w:r>
            <w:r>
              <w:rPr>
                <w:rFonts w:ascii="Times New Roman" w:hAnsi="Times New Roman" w:eastAsia="Times New Roman" w:cs="Times New Roman"/>
                <w:b/>
              </w:rPr>
              <w:br w:type="textWrapping"/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BEC44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Родительское собрание с концертом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A2698">
            <w:pPr>
              <w:tabs>
                <w:tab w:val="left" w:pos="175"/>
              </w:tabs>
              <w:autoSpaceDE w:val="0"/>
              <w:autoSpaceDN w:val="0"/>
              <w:adjustRightInd w:val="0"/>
              <w:spacing w:line="360" w:lineRule="auto"/>
              <w:ind w:right="-179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26.12.2024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1A6D6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БДШИ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153D1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32 участника</w:t>
            </w:r>
          </w:p>
        </w:tc>
        <w:tc>
          <w:tcPr>
            <w:tcW w:w="22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224B6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Парамончева Е.В.</w:t>
            </w:r>
          </w:p>
          <w:p w14:paraId="4C96D046">
            <w:pPr>
              <w:ind w:right="-108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Пелагеина Л.В.</w:t>
            </w:r>
          </w:p>
        </w:tc>
      </w:tr>
    </w:tbl>
    <w:p w14:paraId="16FF98F4">
      <w:pPr>
        <w:pStyle w:val="13"/>
        <w:ind w:left="96"/>
      </w:pPr>
    </w:p>
    <w:p w14:paraId="274AAE85">
      <w:pPr>
        <w:pStyle w:val="13"/>
        <w:ind w:left="96"/>
      </w:pPr>
    </w:p>
    <w:p w14:paraId="54A3AE10">
      <w:pPr>
        <w:pStyle w:val="13"/>
        <w:ind w:left="96"/>
      </w:pPr>
    </w:p>
    <w:p w14:paraId="02F51EC2">
      <w:pPr>
        <w:pStyle w:val="13"/>
        <w:ind w:left="96"/>
      </w:pPr>
    </w:p>
    <w:p w14:paraId="7F4E7548">
      <w:pPr>
        <w:pStyle w:val="13"/>
        <w:ind w:left="96"/>
      </w:pPr>
    </w:p>
    <w:p w14:paraId="22349471">
      <w:pPr>
        <w:pStyle w:val="13"/>
        <w:ind w:left="96"/>
      </w:pPr>
    </w:p>
    <w:p w14:paraId="7C861D27">
      <w:pPr>
        <w:pStyle w:val="13"/>
        <w:ind w:left="96"/>
      </w:pPr>
    </w:p>
    <w:p w14:paraId="5A27AD65">
      <w:pPr>
        <w:pStyle w:val="13"/>
        <w:ind w:left="96"/>
      </w:pPr>
      <w:r>
        <w:t>Победители республиканских, всероссийских, международных конкурсов среди учащихся</w:t>
      </w:r>
    </w:p>
    <w:p w14:paraId="112E9051">
      <w:pPr>
        <w:pStyle w:val="13"/>
        <w:ind w:left="96"/>
      </w:pPr>
    </w:p>
    <w:tbl>
      <w:tblPr>
        <w:tblStyle w:val="3"/>
        <w:tblW w:w="11512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2694"/>
        <w:gridCol w:w="1418"/>
        <w:gridCol w:w="1701"/>
        <w:gridCol w:w="1843"/>
        <w:gridCol w:w="1843"/>
        <w:gridCol w:w="1588"/>
      </w:tblGrid>
      <w:tr w14:paraId="38ED2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0C74B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№</w:t>
            </w:r>
          </w:p>
          <w:p w14:paraId="070E6CF5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CD097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Название конкурса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BA5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Дата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F16E3"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Место</w:t>
            </w:r>
          </w:p>
          <w:p w14:paraId="5833EE7A"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проведения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0E2B8"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Ф.И.О. участников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885D6">
            <w:pPr>
              <w:ind w:right="-216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Ф.И.О.</w:t>
            </w:r>
          </w:p>
          <w:p w14:paraId="6054BFEC">
            <w:pPr>
              <w:ind w:right="-216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преподавателя, концертмейстера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08521"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Призовое место</w:t>
            </w:r>
          </w:p>
        </w:tc>
      </w:tr>
      <w:tr w14:paraId="4A209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26555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1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BE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Международный конкурс исполнителей на баяне, аккордеон и гармонике среди обучающихся и преподавателей детских музыкальных школ, детских школ искусств и иных образовательных учреждений культуры и искусства «</w:t>
            </w:r>
            <w:r>
              <w:rPr>
                <w:rFonts w:ascii="Times New Roman" w:hAnsi="Times New Roman" w:cs="Times New Roman"/>
                <w:lang w:val="en-US"/>
              </w:rPr>
              <w:t>HARMONY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MIX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553583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03.01.2024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307F3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г. Санкт - Петербург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AC1B7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Битунов Илья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9FD12">
            <w:pPr>
              <w:ind w:right="-216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Артюшина Л. А.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A4F8E">
            <w:pPr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Лауреат 3 степени</w:t>
            </w:r>
          </w:p>
        </w:tc>
      </w:tr>
      <w:tr w14:paraId="1A91E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003C9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2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784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конкурс инструментального исполнительства, посвященный творчеству И.С.Баха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061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27.01.2024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45BB2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г.Москва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37E8E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Валеева Эльмира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7CD3E">
            <w:pPr>
              <w:ind w:right="-216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Ахмадуллина Г.И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E3B3C">
            <w:pPr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Лауреат 1 степени</w:t>
            </w:r>
          </w:p>
        </w:tc>
      </w:tr>
      <w:tr w14:paraId="2DFEB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094125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3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516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Ежегодный международный фестиваль- конкурс искусства и творчества «Живое искусство»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D83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Январь, 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614C4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г. Санкт - Петербург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2D2C4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Елистратов Егор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61FCC">
            <w:pPr>
              <w:ind w:right="-216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Артюшина Л. А.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FE07C">
            <w:pPr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Лауреат 3 степени</w:t>
            </w:r>
          </w:p>
        </w:tc>
      </w:tr>
      <w:tr w14:paraId="6F2EF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3DB65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4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5DF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конкурс инструментального исполнительства, посвященный творчеству И.С.Баха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8D2F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29.01.2024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DFDE5C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г.Москва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6F420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Тазеев Мирослав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05702">
            <w:pPr>
              <w:ind w:right="-216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Ахмадуллина Г.И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F22AA">
            <w:pPr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Лауреат 2 степени</w:t>
            </w:r>
          </w:p>
        </w:tc>
      </w:tr>
      <w:tr w14:paraId="2572D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E8D8F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5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922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конкурс детско - юношеского творчества «Животные в зимнем лесу»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0FC32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07.02.2024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BAD1F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г.Москва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853E41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Ахмадиева Карина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6D117E">
            <w:pPr>
              <w:ind w:right="-216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Лаврентьева М.В.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25F5A">
            <w:pPr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Лауреат 1 степени</w:t>
            </w:r>
          </w:p>
        </w:tc>
      </w:tr>
      <w:tr w14:paraId="1C91D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5C305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6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60CB6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конкурс танцевального искусства Казань в танцах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9873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10.02.2024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1483D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г.Казань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20F60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1.Танцевальный коллектив «Кувырком»</w:t>
            </w:r>
          </w:p>
          <w:p w14:paraId="3BA5F510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2.Кострулева Валерия</w:t>
            </w:r>
          </w:p>
          <w:p w14:paraId="19C1968A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3.Танцевальный коллектив «Невесомость»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D69A33">
            <w:pPr>
              <w:ind w:right="-216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Хаматова Д. А.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0735E">
            <w:pPr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1. Лауреат 3 степени</w:t>
            </w:r>
          </w:p>
          <w:p w14:paraId="794676D2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2. Лауреат 1 степени</w:t>
            </w:r>
          </w:p>
          <w:p w14:paraId="55BBE955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3.</w:t>
            </w:r>
            <w:r>
              <w:rPr>
                <w:rFonts w:ascii="Times New Roman" w:hAnsi="Times New Roman" w:eastAsia="Times New Roman"/>
              </w:rPr>
              <w:t xml:space="preserve"> Лауреат 2 степени</w:t>
            </w:r>
          </w:p>
          <w:p w14:paraId="04BF4A4F">
            <w:pPr>
              <w:rPr>
                <w:rFonts w:ascii="Times New Roman" w:hAnsi="Times New Roman" w:eastAsia="Times New Roman"/>
              </w:rPr>
            </w:pPr>
          </w:p>
        </w:tc>
      </w:tr>
      <w:tr w14:paraId="3F424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915181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7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74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Международная олимпиада по сольфеджио «440 герц»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6D5D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19.02.2024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01449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г.Череповец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2CAC91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Кузнецова Анастасия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97F91B">
            <w:pPr>
              <w:ind w:right="-216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Парамончева Е.В.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68349">
            <w:pPr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Лауреат 2 степени</w:t>
            </w:r>
          </w:p>
        </w:tc>
      </w:tr>
      <w:tr w14:paraId="17ED5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296DE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8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3DF6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конкурс для детей и молодежи Творчество и интеллект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C91F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13.03.2024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274E14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г.Москва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6C436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Гиздуллина Азалия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F7BD5">
            <w:pPr>
              <w:ind w:right="-216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Лаврентьева М.В.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CC2F9">
            <w:pPr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Лауреат 1 степени</w:t>
            </w:r>
          </w:p>
        </w:tc>
      </w:tr>
      <w:tr w14:paraId="3EB00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463FF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9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FD0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фестиваль- конкурс искусств «Ярче звезд»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629E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Март, 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F10F3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г. Санкт - Петербург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2D720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Сорокина Ирина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A4C58">
            <w:pPr>
              <w:ind w:right="-216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Пензина М.В.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02D35">
            <w:pPr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Лауреат 2 степени</w:t>
            </w:r>
          </w:p>
        </w:tc>
      </w:tr>
      <w:tr w14:paraId="1C7F6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14706">
            <w:pPr>
              <w:autoSpaceDE w:val="0"/>
              <w:autoSpaceDN w:val="0"/>
              <w:adjustRightInd w:val="0"/>
              <w:ind w:right="-66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10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C6D3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конкурс инструментального искусства «</w:t>
            </w:r>
            <w:r>
              <w:rPr>
                <w:rFonts w:ascii="Times New Roman" w:hAnsi="Times New Roman" w:cs="Times New Roman"/>
                <w:lang w:val="en-US"/>
              </w:rPr>
              <w:t>APASSIONATO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BEB1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15-24.03.2024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563E2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г.Казань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38D0A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Палагина Екатерина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CED63">
            <w:pPr>
              <w:ind w:right="-216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Илюхина И.П.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C1A2FE">
            <w:pPr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 w:cs="Times New Roman"/>
              </w:rPr>
              <w:t>- Лауреат 3 степени</w:t>
            </w:r>
          </w:p>
        </w:tc>
      </w:tr>
      <w:tr w14:paraId="4E5F3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286C2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11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4D6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творческий фестиваль- конкурс искусств «Палитра талантов»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2B6B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Март, 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AA4E5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г. Санкт - Петербург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E5A4FA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Сорокина Ирина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9A01F">
            <w:pPr>
              <w:ind w:right="-216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Пензина М.В.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5BD41">
            <w:pPr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Лауреат 2 степени</w:t>
            </w:r>
          </w:p>
        </w:tc>
      </w:tr>
      <w:tr w14:paraId="22081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28247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12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DE5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конкурс для номинации Вокальное искусство среди исполнителей 15 стран мира Жар-Птица России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372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13.03-16.03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7D507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г.Москва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E0182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Фольклорный ансамбль «Соловушки»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40625">
            <w:pPr>
              <w:ind w:right="-216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Холмирзоева Е.В.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1201F1">
            <w:pPr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Лауреат 2 степени</w:t>
            </w:r>
          </w:p>
        </w:tc>
      </w:tr>
      <w:tr w14:paraId="54743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80246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13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C92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конкурс инструментального исполнительства, посвященный творчеству С.С.Прокофьева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6E65C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31.03.2024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9CCC8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г.Москва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BB19A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Кузнецова Анастасия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DC63C">
            <w:pPr>
              <w:ind w:right="-216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Илюхина И.П.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B4C65">
            <w:pPr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Лауреат 2 степени</w:t>
            </w:r>
          </w:p>
        </w:tc>
      </w:tr>
      <w:tr w14:paraId="5340B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D6FF7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14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629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Международный конкурс инструментальной музыки соло, ансамблей, оркестров и кавер- групп </w:t>
            </w:r>
            <w:r>
              <w:rPr>
                <w:rFonts w:ascii="Times New Roman" w:hAnsi="Times New Roman" w:cs="Times New Roman"/>
                <w:lang w:val="en-US"/>
              </w:rPr>
              <w:t>MUSICAL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GRAVITI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EAA3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10.04.2024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619CE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г. Санкт - Петербург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04DF9C">
            <w:pPr>
              <w:rPr>
                <w:rFonts w:ascii="Times New Roman" w:hAnsi="Times New Roman" w:eastAsia="Times New Roman" w:cs="Times New Roman"/>
                <w:lang w:val="en-US"/>
              </w:rPr>
            </w:pPr>
            <w:r>
              <w:rPr>
                <w:rFonts w:ascii="Times New Roman" w:hAnsi="Times New Roman" w:eastAsia="Times New Roman" w:cs="Times New Roman"/>
              </w:rPr>
              <w:t>Мартиросян Эдик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873E0">
            <w:pPr>
              <w:ind w:right="-216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Илюхина И.П.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3ECDE">
            <w:pPr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Лауреат 3 степени</w:t>
            </w:r>
          </w:p>
        </w:tc>
      </w:tr>
      <w:tr w14:paraId="337E9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25FDF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15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A853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 конкурс- фестивль Весенний солнцеворот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741EE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25.04.2024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341B4A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г.Москва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3E385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Фортепианный дуэт Кузнецова Амелия, Кузнецова Анастасия-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4353C">
            <w:pPr>
              <w:ind w:right="-216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Илюхина И.П.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A8AF2">
            <w:pPr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Лауреат 3 степени</w:t>
            </w:r>
          </w:p>
        </w:tc>
      </w:tr>
      <w:tr w14:paraId="22529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5C7F9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16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F95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Международный фестиваль-конкурс «Арт-Магия»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9A4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Май,2024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B4C0F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г. Санкт - Петербург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F7312A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Алексеева Алена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CFAFC">
            <w:pPr>
              <w:ind w:right="-216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Пелагеина Л.В.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8B00F">
            <w:pPr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Лауреат 1 степени</w:t>
            </w:r>
          </w:p>
        </w:tc>
      </w:tr>
      <w:tr w14:paraId="788E9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B339C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17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2E45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Международный фестиваль- конкурс «Созвучие сердец»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833B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Май,2024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336D2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г. Санкт - Петербург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F31CF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Алексеева Алена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8CB27">
            <w:pPr>
              <w:ind w:right="-216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Пелагеина Л.В.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573DC">
            <w:pPr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Лауреат 2 степени</w:t>
            </w:r>
          </w:p>
        </w:tc>
      </w:tr>
      <w:tr w14:paraId="2BF33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87534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18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36E6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конкурс молодых исполнителей на баяне, гармони и аккордеоне</w:t>
            </w:r>
          </w:p>
          <w:p w14:paraId="52FE7F33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«ПАН БАЯН»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75EA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13.05.2024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D54FA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г.Краснодар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C2179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Битунов Илья 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64413">
            <w:pPr>
              <w:ind w:right="-216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</w:rPr>
              <w:t>Артюшина Л. А.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0E83D"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</w:rPr>
              <w:t>Лауреат 1 степени</w:t>
            </w:r>
          </w:p>
        </w:tc>
      </w:tr>
      <w:tr w14:paraId="6118D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6B6F3B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19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AC9A1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Всероссийский открытый конкурс народного творчества </w:t>
            </w:r>
            <w:r>
              <w:rPr>
                <w:rFonts w:ascii="Times New Roman" w:hAnsi="Times New Roman" w:cs="Times New Roman"/>
              </w:rPr>
              <w:t>«Тихая моя родина»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EDB93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25.05.2024 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2A9FA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г.Краснодар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52C38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Быстряков Николай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32447">
            <w:pPr>
              <w:ind w:right="-216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</w:rPr>
              <w:t>Артюшина Л. А.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2562C1"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</w:rPr>
              <w:t>Лауреат 2 степени</w:t>
            </w:r>
          </w:p>
        </w:tc>
      </w:tr>
      <w:tr w14:paraId="688D2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567CC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20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7190B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ХХ Республиканский конкурс юного художника «Я рисую мечту»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45982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23.05.2024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5DB1F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г.Елабуга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AD2CE">
            <w:pPr>
              <w:jc w:val="center"/>
              <w:rPr>
                <w:rFonts w:ascii="Times New Roman" w:hAnsi="Times New Roman" w:eastAsia="Times New Roman" w:cs="Times New Roman"/>
              </w:rPr>
            </w:pPr>
          </w:p>
          <w:p w14:paraId="332119BE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Кузнецова Анастасия  </w:t>
            </w:r>
          </w:p>
          <w:p w14:paraId="1A2DC321">
            <w:pPr>
              <w:jc w:val="center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40ED8">
            <w:pPr>
              <w:ind w:right="-216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</w:rPr>
              <w:t>Лаврентьева М.В</w:t>
            </w:r>
            <w:r>
              <w:rPr>
                <w:rFonts w:ascii="Times New Roman" w:hAnsi="Times New Roman" w:eastAsia="Times New Roman" w:cs="Times New Roman"/>
                <w:b/>
              </w:rPr>
              <w:t>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0A6E1B">
            <w:pPr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</w:rPr>
              <w:t>2 место</w:t>
            </w:r>
          </w:p>
        </w:tc>
      </w:tr>
      <w:tr w14:paraId="7EE345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4E047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21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E9884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18 Республиканский конкурс «Дети рисуют страну»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D2D09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31.05.2024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5823B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г.Болгар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C6DF4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1, Дмитриева Надежда</w:t>
            </w:r>
          </w:p>
          <w:p w14:paraId="4CAA7CC7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2,Степанов Егор</w:t>
            </w:r>
          </w:p>
          <w:p w14:paraId="56A17AB5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3.Пахомова Мария </w:t>
            </w:r>
          </w:p>
          <w:p w14:paraId="375965F4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4.Пенькова Татьяна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C18F8">
            <w:pPr>
              <w:ind w:right="-216"/>
              <w:rPr>
                <w:rFonts w:ascii="Times New Roman" w:hAnsi="Times New Roman" w:eastAsia="Times New Roman" w:cs="Times New Roman"/>
              </w:rPr>
            </w:pP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B9344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1.2 место</w:t>
            </w:r>
          </w:p>
          <w:p w14:paraId="1B8BBCA3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2.3 место</w:t>
            </w:r>
          </w:p>
          <w:p w14:paraId="63789098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3.2 место</w:t>
            </w:r>
          </w:p>
          <w:p w14:paraId="0A1C5128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4.3 место</w:t>
            </w:r>
          </w:p>
        </w:tc>
      </w:tr>
      <w:tr w14:paraId="6C71A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D910F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22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B802C8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Международный конкурс исполнителей на баяне, аккордеоне и гармошке «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Harmony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mix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64057C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 2024 г.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1D57A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БДШИ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33E232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Битунов Илья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5EE239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Артюшина Л.А. 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9A350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 </w:t>
            </w:r>
          </w:p>
          <w:p w14:paraId="77E9C0C5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0A77C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1C53E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23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2AC22C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Международный конкурс искусств «Вдохновение музыкой»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1B7335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1.06.2024 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52E335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348B3F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Битунов Илья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970A7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Артюшина Л.А. 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E8D65B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14:paraId="0CCB2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92E67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24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8A2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фестиваль-  конкурс «Звездный дождь»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66AC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15.09.2024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1F18C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г.Москва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DA50F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Сорокина Ирина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939C2">
            <w:pPr>
              <w:ind w:right="-216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Пензина М.В.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145B2">
            <w:pPr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Лауреат 1 степени</w:t>
            </w:r>
          </w:p>
        </w:tc>
      </w:tr>
      <w:tr w14:paraId="58314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4D73C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25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45878F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Всероссийский конкурс «Слово в образах и звуках»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5B96B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79B559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Санкт-Петербург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ED3093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Егорова Лиза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0B02B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Лаврентьева М.В.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01FFAE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</w:tr>
      <w:tr w14:paraId="11A90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2FD9F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26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82A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фестиваль-  конкурс «Плеяда талантов»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BD02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20.10.2024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85AE1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г.Казань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8BE65D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Сорокина Ирина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757E8">
            <w:pPr>
              <w:ind w:right="-216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Пензина М.В.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92EC6">
            <w:pPr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Лауреат 1 степени</w:t>
            </w:r>
          </w:p>
        </w:tc>
      </w:tr>
      <w:tr w14:paraId="715A5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975E7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27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B15D3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интернет-олимпиада «Музыкальная литература»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19C5F4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5.11.2024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98CD5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Г.Челябинск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72336E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Алексеева А.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1DFCC2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Парамончева Е.В.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1718AD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14:paraId="06466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AB4E3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28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941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конкурс- фестиваль «Премьера»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98D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5.11.2024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D3ED03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г.Сочи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E310A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Сорокина Ирина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31E3E">
            <w:pPr>
              <w:ind w:right="-216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Пензина М.В.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DCBC41">
            <w:pPr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Лауреат 2 степени</w:t>
            </w:r>
          </w:p>
        </w:tc>
      </w:tr>
      <w:tr w14:paraId="5DA5D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F2946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29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A37B12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онлайн -олимпиада школьников по предмету «Музыка»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758D24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26.11.2024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B09AD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г.Москва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60D900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Амелия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FDB2B3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Парамончева Е.В.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DD5068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14:paraId="5DBD8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B3995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30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E06F0C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конкурс рисунков «Скоро, скоро Новый год!»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BEBD1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AE2F7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EBE37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Кузьмина Анна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37231E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Гришина Н.В.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457BAF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14:paraId="384B9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672CC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31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78B12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конкурс рисунков «Скоро, скоро Новый год!»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5BD0C4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02.12.2024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480B4D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8BBA01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Заляитдинова Аделина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2C4158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Гришина Н.В.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29ED73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  <w:tr w14:paraId="69F39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89A21">
            <w:pPr>
              <w:autoSpaceDE w:val="0"/>
              <w:autoSpaceDN w:val="0"/>
              <w:adjustRightInd w:val="0"/>
              <w:ind w:right="-66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32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B09678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«Время искусства»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909844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5.12.2024 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D1DFE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г.Энгельс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1B1D30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Битунов Илья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56F29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Артюшина Л.А.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299504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14:paraId="4C0D3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5BC89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33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8A4E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фестиваль искусства и творчества «Золотое яблоко»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D35B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10.12.2024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E5A34">
            <w:pPr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г.Санкт-Петербург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6A0C4A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Сорокина Ирина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5D44E">
            <w:pPr>
              <w:ind w:right="-216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Пензина М.В.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C0CE0">
            <w:pPr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</w:rPr>
              <w:t>Лауреат 2 степени</w:t>
            </w:r>
          </w:p>
        </w:tc>
      </w:tr>
      <w:tr w14:paraId="469DB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71C23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34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F94769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конкурс фортепианного искусства «Арт Роял»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B00848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 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22977C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г.Москва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7DB20F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Амелия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704074">
            <w:pPr>
              <w:ind w:right="-216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Илюхина И.П.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5F0EE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>Лауреат 1 степени</w:t>
            </w:r>
          </w:p>
        </w:tc>
      </w:tr>
      <w:tr w14:paraId="69F7F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2DFF9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35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0205E3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Международный конкурс «Восходящие звезды» -2024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2FC850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23.12.2024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46C8D0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3F829F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Елистратов Егор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93AC7C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Артюшина Л.А.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D45AB5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>степени</w:t>
            </w:r>
          </w:p>
        </w:tc>
      </w:tr>
      <w:tr w14:paraId="78942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E87CC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36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CD5FCD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творческий конкурс «Мои любимые животные»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E95D1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 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EAC50F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г.Москва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7988E2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Степанов Егор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FE610B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Лаврентьева М.В.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44DBF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14:paraId="1F289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90BE55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37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3053DE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 Международный конкурс «Грани таланта» 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1366E0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25.12.2024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D8B5B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 г.Екатеринбург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B44B6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 «Булгарочка»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64258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Хаматова Д.А.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DC0804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14:paraId="66741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F74DF5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38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1DC69E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Международная олимпиада по сольфеджио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0B337E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27.12.2024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2589C3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Г.Череповец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2E6D5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Алексеева А.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13C1E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Парамончева Е.В.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EBE5CE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степени</w:t>
            </w:r>
          </w:p>
        </w:tc>
      </w:tr>
      <w:tr w14:paraId="3888B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9" w:hRule="atLeast"/>
        </w:trPr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BB0D0">
            <w:pPr>
              <w:autoSpaceDE w:val="0"/>
              <w:autoSpaceDN w:val="0"/>
              <w:adjustRightInd w:val="0"/>
              <w:ind w:right="-66"/>
              <w:jc w:val="center"/>
              <w:rPr>
                <w:rFonts w:ascii="Times New Roman" w:hAnsi="Times New Roman" w:eastAsia="Times New Roman" w:cs="Times New Roman"/>
                <w:b/>
              </w:rPr>
            </w:pPr>
            <w:r>
              <w:rPr>
                <w:rFonts w:ascii="Times New Roman" w:hAnsi="Times New Roman" w:eastAsia="Times New Roman" w:cs="Times New Roman"/>
                <w:b/>
              </w:rPr>
              <w:t>39</w:t>
            </w:r>
          </w:p>
        </w:tc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7B431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конкурс фортепианного искусства «Арт Роял»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A723C7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30.12.2024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3AC26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г.Москва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2E6FA1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Кузнецова Амелия 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47FDB6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Илюхина И.П.</w:t>
            </w:r>
          </w:p>
        </w:tc>
        <w:tc>
          <w:tcPr>
            <w:tcW w:w="15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78FF20">
            <w:pPr>
              <w:pStyle w:val="1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</w:tr>
    </w:tbl>
    <w:p w14:paraId="2E4265AD">
      <w:pPr>
        <w:pStyle w:val="13"/>
        <w:ind w:left="96"/>
      </w:pPr>
    </w:p>
    <w:p w14:paraId="5E893A54">
      <w:pPr>
        <w:spacing w:after="199" w:line="1" w:lineRule="exact"/>
      </w:pPr>
    </w:p>
    <w:p w14:paraId="27DF81F8">
      <w:pPr>
        <w:spacing w:line="1" w:lineRule="exact"/>
        <w:rPr>
          <w:sz w:val="2"/>
          <w:szCs w:val="2"/>
        </w:rPr>
      </w:pPr>
    </w:p>
    <w:p w14:paraId="60C204C8">
      <w:pPr>
        <w:spacing w:line="1" w:lineRule="exact"/>
        <w:rPr>
          <w:sz w:val="2"/>
          <w:szCs w:val="2"/>
        </w:rPr>
      </w:pPr>
    </w:p>
    <w:p w14:paraId="599F7539">
      <w:pPr>
        <w:spacing w:line="1" w:lineRule="exact"/>
        <w:rPr>
          <w:sz w:val="2"/>
          <w:szCs w:val="2"/>
        </w:rPr>
      </w:pPr>
    </w:p>
    <w:p w14:paraId="2C2E2C06">
      <w:pPr>
        <w:spacing w:line="1" w:lineRule="exact"/>
        <w:rPr>
          <w:sz w:val="2"/>
          <w:szCs w:val="2"/>
        </w:rPr>
      </w:pPr>
    </w:p>
    <w:p w14:paraId="2FC731BA">
      <w:pPr>
        <w:spacing w:line="1" w:lineRule="exact"/>
        <w:rPr>
          <w:sz w:val="2"/>
          <w:szCs w:val="2"/>
        </w:rPr>
      </w:pPr>
    </w:p>
    <w:p w14:paraId="11FCC7D9">
      <w:pPr>
        <w:pStyle w:val="13"/>
        <w:jc w:val="center"/>
      </w:pPr>
      <w:r>
        <w:rPr>
          <w:lang w:val="en-US"/>
        </w:rPr>
        <w:t>VI</w:t>
      </w:r>
      <w:r>
        <w:t>. Воспитательная работа с учащимися школы</w:t>
      </w:r>
    </w:p>
    <w:p w14:paraId="3CF9B4DC">
      <w:pPr>
        <w:pStyle w:val="7"/>
        <w:spacing w:line="240" w:lineRule="auto"/>
        <w:ind w:firstLine="400"/>
        <w:jc w:val="both"/>
      </w:pPr>
      <w:r>
        <w:t>Воспитательный процесс осуществляется во всех действиях преподавателя и на всех этапах учебного процесса. Однако преподаватель общается с детьми и вне урока, помогая им шире познать мир искусства и проявить себя. Всему этому способствуют общешкольные мероприятия, классные часы, организация открытых концертов для населения или посещение открытых академических концертов.</w:t>
      </w:r>
    </w:p>
    <w:p w14:paraId="5FBEEBC8">
      <w:pPr>
        <w:pStyle w:val="7"/>
        <w:spacing w:after="120"/>
        <w:ind w:firstLine="520"/>
      </w:pPr>
      <w:r>
        <w:t>Система эстетического воспитания обучающихся направлена как на выявление талантов, так и на повышение культурного уровня подрастающего поколения. Основным направлениями в воспитательной работе являются:</w:t>
      </w:r>
    </w:p>
    <w:p w14:paraId="6D10BA05">
      <w:pPr>
        <w:pStyle w:val="7"/>
        <w:numPr>
          <w:ilvl w:val="0"/>
          <w:numId w:val="7"/>
        </w:numPr>
        <w:tabs>
          <w:tab w:val="left" w:pos="756"/>
        </w:tabs>
        <w:spacing w:line="240" w:lineRule="auto"/>
        <w:ind w:firstLine="520"/>
      </w:pPr>
      <w:bookmarkStart w:id="44" w:name="bookmark46"/>
      <w:bookmarkEnd w:id="44"/>
      <w:r>
        <w:t>расширение музыкального кругозора;</w:t>
      </w:r>
    </w:p>
    <w:p w14:paraId="2AC264A6">
      <w:pPr>
        <w:pStyle w:val="7"/>
        <w:numPr>
          <w:ilvl w:val="0"/>
          <w:numId w:val="7"/>
        </w:numPr>
        <w:tabs>
          <w:tab w:val="left" w:pos="716"/>
        </w:tabs>
        <w:spacing w:line="240" w:lineRule="auto"/>
        <w:ind w:firstLine="480"/>
      </w:pPr>
      <w:bookmarkStart w:id="45" w:name="bookmark47"/>
      <w:bookmarkEnd w:id="45"/>
      <w:r>
        <w:t>развитие эстетических вкусов и любви к искусству в целом;</w:t>
      </w:r>
    </w:p>
    <w:p w14:paraId="57834706">
      <w:pPr>
        <w:pStyle w:val="7"/>
        <w:numPr>
          <w:ilvl w:val="0"/>
          <w:numId w:val="7"/>
        </w:numPr>
        <w:tabs>
          <w:tab w:val="left" w:pos="716"/>
        </w:tabs>
        <w:spacing w:line="240" w:lineRule="auto"/>
        <w:ind w:firstLine="480"/>
      </w:pPr>
      <w:bookmarkStart w:id="46" w:name="bookmark48"/>
      <w:bookmarkEnd w:id="46"/>
      <w:r>
        <w:t>пробуждение интереса к творческому труду и умению работать;</w:t>
      </w:r>
    </w:p>
    <w:p w14:paraId="3B6F0AE3">
      <w:pPr>
        <w:pStyle w:val="7"/>
        <w:numPr>
          <w:ilvl w:val="0"/>
          <w:numId w:val="7"/>
        </w:numPr>
        <w:tabs>
          <w:tab w:val="left" w:pos="663"/>
        </w:tabs>
        <w:spacing w:line="240" w:lineRule="auto"/>
        <w:ind w:firstLine="520"/>
      </w:pPr>
      <w:bookmarkStart w:id="47" w:name="bookmark49"/>
      <w:bookmarkEnd w:id="47"/>
      <w:r>
        <w:t>формирование представления о здоровом образе жизни, забота о здоровье и физическом развитии;</w:t>
      </w:r>
    </w:p>
    <w:p w14:paraId="6F9EC359">
      <w:pPr>
        <w:pStyle w:val="7"/>
        <w:numPr>
          <w:ilvl w:val="0"/>
          <w:numId w:val="7"/>
        </w:numPr>
        <w:tabs>
          <w:tab w:val="left" w:pos="658"/>
        </w:tabs>
        <w:spacing w:line="240" w:lineRule="auto"/>
        <w:ind w:firstLine="520"/>
      </w:pPr>
      <w:bookmarkStart w:id="48" w:name="bookmark50"/>
      <w:bookmarkEnd w:id="48"/>
      <w:r>
        <w:t>воспитание дисциплины, обязательности, ответственности, воспитание культуры поведения и общения.</w:t>
      </w:r>
    </w:p>
    <w:p w14:paraId="65C02203">
      <w:pPr>
        <w:pStyle w:val="11"/>
        <w:keepNext/>
        <w:keepLines/>
        <w:tabs>
          <w:tab w:val="left" w:pos="812"/>
        </w:tabs>
        <w:spacing w:after="260" w:line="240" w:lineRule="auto"/>
        <w:ind w:left="480"/>
      </w:pPr>
      <w:bookmarkStart w:id="49" w:name="bookmark53"/>
      <w:bookmarkEnd w:id="49"/>
      <w:bookmarkStart w:id="50" w:name="bookmark54"/>
      <w:bookmarkStart w:id="51" w:name="bookmark51"/>
      <w:bookmarkStart w:id="52" w:name="bookmark52"/>
      <w:r>
        <w:rPr>
          <w:lang w:val="en-US"/>
        </w:rPr>
        <w:t>VII</w:t>
      </w:r>
      <w:r>
        <w:t>.Работа по развитию бережного отношения к культуре и истории родного края.</w:t>
      </w:r>
      <w:bookmarkEnd w:id="50"/>
      <w:bookmarkEnd w:id="51"/>
      <w:bookmarkEnd w:id="52"/>
    </w:p>
    <w:p w14:paraId="77F884AF">
      <w:pPr>
        <w:pStyle w:val="7"/>
        <w:spacing w:line="240" w:lineRule="auto"/>
        <w:ind w:firstLine="480"/>
      </w:pPr>
      <w:r>
        <w:rPr>
          <w:bCs/>
        </w:rPr>
        <w:t>БДШИ ведет постоянную работу по формированию у детей бережного отношения к культуре и истории родного  края. Уроки пленэра учащихся художественного отделения в обязательном порядке проводятся  на территории Болгарского музея-заповедника или на озере Рабиги.</w:t>
      </w:r>
      <w:r>
        <w:t xml:space="preserve"> Ежегодно учащимся ДШИ организовываются экскурсии в музей заповедник  родного края БГИАМЗ. </w:t>
      </w:r>
    </w:p>
    <w:p w14:paraId="1ED00FAF">
      <w:pPr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bCs/>
        </w:rPr>
      </w:pPr>
    </w:p>
    <w:p w14:paraId="101A1737">
      <w:pPr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bCs/>
        </w:rPr>
      </w:pPr>
      <w:r>
        <w:rPr>
          <w:rFonts w:ascii="Times New Roman" w:hAnsi="Times New Roman" w:eastAsia="Times New Roman" w:cs="Times New Roman"/>
          <w:bCs/>
        </w:rPr>
        <w:tab/>
      </w:r>
      <w:r>
        <w:rPr>
          <w:rFonts w:ascii="Times New Roman" w:hAnsi="Times New Roman" w:eastAsia="Times New Roman" w:cs="Times New Roman"/>
          <w:bCs/>
        </w:rPr>
        <w:t>Учащиеся художественного отделения принимают участие в конкурсах  на темы Родины и родного края, родной природы, истории,  литературы.</w:t>
      </w:r>
    </w:p>
    <w:p w14:paraId="11510A4F">
      <w:pPr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rFonts w:ascii="Times New Roman" w:hAnsi="Times New Roman" w:eastAsia="Times New Roman" w:cs="Times New Roman"/>
          <w:bCs/>
        </w:rPr>
      </w:pPr>
      <w:r>
        <w:rPr>
          <w:rFonts w:ascii="Times New Roman" w:hAnsi="Times New Roman" w:eastAsia="Times New Roman" w:cs="Times New Roman"/>
          <w:bCs/>
        </w:rPr>
        <w:tab/>
      </w:r>
      <w:r>
        <w:rPr>
          <w:rFonts w:ascii="Times New Roman" w:hAnsi="Times New Roman" w:eastAsia="Times New Roman" w:cs="Times New Roman"/>
          <w:bCs/>
        </w:rPr>
        <w:t>В программу хореографического отделения включены татарские национальные танцы, в программу фортепианного отделения  - произведения татарских композиторов.</w:t>
      </w:r>
    </w:p>
    <w:p w14:paraId="25C41DAE">
      <w:pPr>
        <w:pStyle w:val="7"/>
        <w:spacing w:line="240" w:lineRule="auto"/>
        <w:ind w:firstLine="520"/>
      </w:pPr>
    </w:p>
    <w:p w14:paraId="3BB7B827">
      <w:pPr>
        <w:pStyle w:val="11"/>
        <w:keepNext/>
        <w:keepLines/>
        <w:tabs>
          <w:tab w:val="left" w:pos="812"/>
        </w:tabs>
        <w:spacing w:after="0" w:line="240" w:lineRule="auto"/>
        <w:ind w:left="480"/>
      </w:pPr>
      <w:bookmarkStart w:id="53" w:name="bookmark57"/>
      <w:bookmarkEnd w:id="53"/>
      <w:bookmarkStart w:id="54" w:name="bookmark56"/>
      <w:bookmarkStart w:id="55" w:name="bookmark58"/>
      <w:bookmarkStart w:id="56" w:name="bookmark55"/>
      <w:r>
        <w:rPr>
          <w:lang w:val="en-US"/>
        </w:rPr>
        <w:t>VIII</w:t>
      </w:r>
      <w:r>
        <w:t>.Работа по развитию и пропаганде татарского национального искусства</w:t>
      </w:r>
      <w:bookmarkEnd w:id="54"/>
      <w:bookmarkEnd w:id="55"/>
      <w:bookmarkEnd w:id="56"/>
    </w:p>
    <w:p w14:paraId="0CFA78E1">
      <w:pPr>
        <w:pStyle w:val="11"/>
        <w:keepNext/>
        <w:keepLines/>
        <w:tabs>
          <w:tab w:val="left" w:pos="812"/>
        </w:tabs>
        <w:spacing w:after="0" w:line="240" w:lineRule="auto"/>
        <w:ind w:left="480"/>
      </w:pPr>
    </w:p>
    <w:p w14:paraId="23F5A3CE">
      <w:pPr>
        <w:jc w:val="both"/>
        <w:rPr>
          <w:rFonts w:ascii="Times New Roman" w:hAnsi="Times New Roman" w:eastAsia="Times New Roman" w:cs="Times New Roman"/>
          <w:bCs/>
        </w:rPr>
      </w:pPr>
      <w:r>
        <w:rPr>
          <w:rFonts w:ascii="Times New Roman" w:hAnsi="Times New Roman" w:eastAsia="Times New Roman" w:cs="Times New Roman"/>
          <w:bCs/>
        </w:rPr>
        <w:t xml:space="preserve">    </w:t>
      </w:r>
      <w:r>
        <w:rPr>
          <w:rFonts w:ascii="Times New Roman" w:hAnsi="Times New Roman" w:cs="Times New Roman"/>
        </w:rPr>
        <w:t xml:space="preserve">В детской музыкальной школе ведётся работа по развитию и пропаганде татарской музыки и искусства. </w:t>
      </w:r>
      <w:r>
        <w:rPr>
          <w:rFonts w:ascii="Times New Roman" w:hAnsi="Times New Roman" w:eastAsia="Times New Roman" w:cs="Times New Roman"/>
          <w:bCs/>
        </w:rPr>
        <w:t xml:space="preserve">Татарские танцы являются обязательным компонентом в программах всех концертов, которые проводятся силами БДШИ. </w:t>
      </w:r>
    </w:p>
    <w:p w14:paraId="2B06B35C">
      <w:pPr>
        <w:jc w:val="both"/>
        <w:rPr>
          <w:rFonts w:ascii="Times New Roman" w:hAnsi="Times New Roman" w:eastAsia="Times New Roman" w:cs="Times New Roman"/>
          <w:bCs/>
        </w:rPr>
      </w:pPr>
      <w:r>
        <w:rPr>
          <w:rFonts w:ascii="Times New Roman" w:hAnsi="Times New Roman" w:eastAsia="Times New Roman" w:cs="Times New Roman"/>
          <w:bCs/>
        </w:rPr>
        <w:t>В концертах БДШИ выступают учащиеся музыкального отделения (класс фортепиано и баяна),  ансамбль народных инструментов «Гармония», сводный хор «Радуга»,  в репертуар которых входят произведения татарских композиторов, а также обработки татарских песен.</w:t>
      </w:r>
    </w:p>
    <w:p w14:paraId="4D9DD441">
      <w:pPr>
        <w:pStyle w:val="7"/>
        <w:spacing w:line="240" w:lineRule="auto"/>
        <w:ind w:firstLine="720"/>
      </w:pPr>
    </w:p>
    <w:p w14:paraId="39ED7EA3">
      <w:pPr>
        <w:pStyle w:val="7"/>
        <w:tabs>
          <w:tab w:val="left" w:pos="332"/>
        </w:tabs>
        <w:spacing w:after="60" w:line="240" w:lineRule="auto"/>
        <w:ind w:firstLine="0"/>
        <w:jc w:val="center"/>
      </w:pPr>
      <w:bookmarkStart w:id="57" w:name="bookmark59"/>
      <w:bookmarkEnd w:id="57"/>
      <w:r>
        <w:rPr>
          <w:b/>
          <w:bCs/>
          <w:lang w:val="en-US"/>
        </w:rPr>
        <w:t>IX</w:t>
      </w:r>
      <w:r>
        <w:rPr>
          <w:b/>
          <w:bCs/>
        </w:rPr>
        <w:t>.Работа с родителями.</w:t>
      </w:r>
    </w:p>
    <w:p w14:paraId="0A97F227">
      <w:pPr>
        <w:spacing w:before="100" w:beforeAutospacing="1"/>
        <w:ind w:firstLine="708"/>
        <w:jc w:val="both"/>
        <w:rPr>
          <w:rFonts w:ascii="Times New Roman" w:hAnsi="Times New Roman" w:eastAsia="Times New Roman" w:cs="Times New Roman"/>
          <w:bCs/>
        </w:rPr>
      </w:pPr>
      <w:r>
        <w:rPr>
          <w:rFonts w:ascii="Times New Roman" w:hAnsi="Times New Roman" w:eastAsia="Times New Roman" w:cs="Times New Roman"/>
          <w:bCs/>
        </w:rPr>
        <w:t>В БДШИ регулярно проводятся общешкольные и классные родительские собрания, на которых с родителями решаются актуальные педагогические и психологические вопросы.  На классных родительских собраниях  проводятся концерты учащихся, тематические вечера.</w:t>
      </w:r>
    </w:p>
    <w:p w14:paraId="53DED0E8">
      <w:pPr>
        <w:ind w:firstLine="708"/>
        <w:jc w:val="both"/>
        <w:rPr>
          <w:rFonts w:ascii="Times New Roman" w:hAnsi="Times New Roman" w:eastAsia="Times New Roman" w:cs="Times New Roman"/>
          <w:bCs/>
        </w:rPr>
      </w:pPr>
      <w:r>
        <w:rPr>
          <w:rFonts w:ascii="Times New Roman" w:hAnsi="Times New Roman" w:eastAsia="Times New Roman" w:cs="Times New Roman"/>
        </w:rPr>
        <w:t>На все концертные мероприятия, которые проводятся на базе БДШИ</w:t>
      </w:r>
      <w:r>
        <w:rPr>
          <w:rFonts w:ascii="Times New Roman" w:hAnsi="Times New Roman" w:eastAsia="Times New Roman" w:cs="Times New Roman"/>
          <w:bCs/>
        </w:rPr>
        <w:t xml:space="preserve">, в обязательном порядке вместе с детьми приглашаются родители. </w:t>
      </w:r>
    </w:p>
    <w:p w14:paraId="13943FC0">
      <w:pPr>
        <w:pStyle w:val="7"/>
        <w:spacing w:line="240" w:lineRule="auto"/>
        <w:ind w:firstLine="380"/>
      </w:pPr>
    </w:p>
    <w:p w14:paraId="5DCCDCFD">
      <w:pPr>
        <w:pStyle w:val="7"/>
        <w:spacing w:line="240" w:lineRule="auto"/>
        <w:ind w:firstLine="380"/>
      </w:pPr>
    </w:p>
    <w:p w14:paraId="70AA88A0">
      <w:pPr>
        <w:pStyle w:val="11"/>
        <w:keepNext/>
        <w:keepLines/>
        <w:tabs>
          <w:tab w:val="left" w:pos="409"/>
        </w:tabs>
        <w:spacing w:after="0" w:line="240" w:lineRule="auto"/>
        <w:jc w:val="center"/>
      </w:pPr>
      <w:bookmarkStart w:id="58" w:name="bookmark62"/>
      <w:bookmarkEnd w:id="58"/>
      <w:bookmarkStart w:id="59" w:name="bookmark61"/>
      <w:bookmarkStart w:id="60" w:name="bookmark60"/>
      <w:bookmarkStart w:id="61" w:name="bookmark63"/>
      <w:r>
        <w:rPr>
          <w:lang w:val="en-US"/>
        </w:rPr>
        <w:t>X.</w:t>
      </w:r>
      <w:r>
        <w:t>Сфера услуг</w:t>
      </w:r>
      <w:bookmarkEnd w:id="59"/>
      <w:bookmarkEnd w:id="60"/>
      <w:bookmarkEnd w:id="61"/>
    </w:p>
    <w:p w14:paraId="4A6C291D">
      <w:pPr>
        <w:pStyle w:val="11"/>
        <w:keepNext/>
        <w:keepLines/>
        <w:tabs>
          <w:tab w:val="left" w:pos="409"/>
        </w:tabs>
        <w:spacing w:after="0" w:line="240" w:lineRule="auto"/>
        <w:jc w:val="center"/>
      </w:pPr>
    </w:p>
    <w:p w14:paraId="7C8A2A26">
      <w:pPr>
        <w:widowControl/>
        <w:spacing w:before="100" w:beforeAutospacing="1" w:line="276" w:lineRule="auto"/>
        <w:ind w:firstLine="708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Болгарская ДШИ располагает хорошей библиотекой (3000 экз.), в которую входят нотные сборники, учебники, книги по искусству. В распоряжении преподавателей и учащихся имеется  фонотека, состоящая из аудиозаписей всех произведений, входящих в учебную программу предметов «Фортепиано», «Музыкальная литература», «Слушание музыки», а также дополнительных произведений. Для прослушивания  аудиозаписей учащиеся могут воспользоваться  компьютером.</w:t>
      </w:r>
    </w:p>
    <w:p w14:paraId="077E0734">
      <w:pPr>
        <w:widowControl/>
        <w:spacing w:after="200" w:line="276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Учащиеся беспрепятственно могут сделать ксерокопию нот.</w:t>
      </w:r>
    </w:p>
    <w:p w14:paraId="3D7FCC6A">
      <w:pPr>
        <w:widowControl/>
        <w:spacing w:after="200" w:line="276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Для самоподготовки учащихся в школе есть свободные классы с инструментами.</w:t>
      </w:r>
    </w:p>
    <w:p w14:paraId="19DC59CD">
      <w:pPr>
        <w:widowControl/>
        <w:spacing w:after="200" w:line="276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Для поддержания  здоровья детей в БДШИ имеется оснащенный медицинский кабинет, пандус, двор для парковки велосипедов. Дети обязаны иметь  вторую обувь.</w:t>
      </w:r>
    </w:p>
    <w:p w14:paraId="754EE2F9">
      <w:pPr>
        <w:widowControl/>
        <w:spacing w:after="200" w:line="276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Имеется гардероб, для учащихся хореографического отделения   есть отдельная  раздевалка.</w:t>
      </w:r>
    </w:p>
    <w:p w14:paraId="71062E5C">
      <w:pPr>
        <w:widowControl/>
        <w:spacing w:after="200" w:line="276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В кулере имеется чистая вода, в кранах – горячая вода.</w:t>
      </w:r>
    </w:p>
    <w:p w14:paraId="7300EEC6">
      <w:pPr>
        <w:widowControl/>
        <w:spacing w:after="200" w:line="276" w:lineRule="auto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>Во избежание террористической угрозы посторонним людям вход на территорию школы запрещен, если  нет особого разрешения администрации школы.</w:t>
      </w:r>
    </w:p>
    <w:p w14:paraId="59E61056">
      <w:pPr>
        <w:pStyle w:val="11"/>
        <w:keepNext/>
        <w:keepLines/>
        <w:tabs>
          <w:tab w:val="left" w:pos="409"/>
        </w:tabs>
        <w:spacing w:after="0" w:line="240" w:lineRule="auto"/>
        <w:jc w:val="center"/>
      </w:pPr>
    </w:p>
    <w:p w14:paraId="60A168DA">
      <w:pPr>
        <w:pStyle w:val="11"/>
        <w:keepNext/>
        <w:keepLines/>
        <w:tabs>
          <w:tab w:val="left" w:pos="409"/>
        </w:tabs>
        <w:spacing w:after="0" w:line="240" w:lineRule="auto"/>
        <w:jc w:val="center"/>
      </w:pPr>
    </w:p>
    <w:p w14:paraId="6041AEFD">
      <w:pPr>
        <w:pStyle w:val="11"/>
        <w:keepNext/>
        <w:keepLines/>
        <w:tabs>
          <w:tab w:val="left" w:pos="409"/>
        </w:tabs>
        <w:spacing w:after="220" w:line="240" w:lineRule="auto"/>
        <w:jc w:val="center"/>
      </w:pPr>
      <w:bookmarkStart w:id="62" w:name="bookmark66"/>
      <w:bookmarkEnd w:id="62"/>
      <w:bookmarkStart w:id="63" w:name="bookmark65"/>
      <w:bookmarkStart w:id="64" w:name="bookmark64"/>
      <w:bookmarkStart w:id="65" w:name="bookmark67"/>
      <w:r>
        <w:rPr>
          <w:lang w:val="en-US"/>
        </w:rPr>
        <w:t>XI</w:t>
      </w:r>
      <w:r>
        <w:t>.Имиджевая политика школы. Сотрудничество со СМИ</w:t>
      </w:r>
      <w:bookmarkEnd w:id="63"/>
      <w:bookmarkEnd w:id="64"/>
      <w:bookmarkEnd w:id="65"/>
    </w:p>
    <w:p w14:paraId="35E4E694">
      <w:pPr>
        <w:pStyle w:val="7"/>
        <w:spacing w:line="240" w:lineRule="auto"/>
        <w:ind w:firstLine="380"/>
      </w:pPr>
      <w:r>
        <w:t>Большая роль отводится презентационным печатным материалам, исходящим из школы. У школы есть свой сайт на портале «Электронное образование РТ», где своевременно отражаются события внутришкольной жизни, результаты конкурсных выступлений учащихся.</w:t>
      </w:r>
    </w:p>
    <w:p w14:paraId="1285424B">
      <w:pPr>
        <w:pStyle w:val="7"/>
        <w:spacing w:line="240" w:lineRule="auto"/>
        <w:ind w:firstLine="280"/>
      </w:pPr>
      <w:r>
        <w:t>Также результаты выступлений учащихся на конкурсах и наиболее значимые события из жизни школы отражаются в районной газете «Новая жизнь». С сентября 2021года в работу внедрен Навигатор дополнительного образования Республики Татарстан. Навигатор - интернет-портал, где родители ищут кружки и секции для своих детей, а учреждения дополнительного образования привлекают детей на свои занятия. Родители (законные представители ребенка) как зарегистрированные пользователи могут: просмотреть каталог учебных программ и мероприятий; осуществлять поиск, просмотр информации о программе и ее организаторе; записать ребенка; осуществлять просмотр своих “избранных” программ и истории поиска.</w:t>
      </w:r>
    </w:p>
    <w:p w14:paraId="02CE2447">
      <w:pPr>
        <w:pStyle w:val="13"/>
        <w:ind w:left="960"/>
      </w:pPr>
      <w:r>
        <w:t>12. Сведения о работе по укреплению учебной базы школы. Финансирование 2024г</w:t>
      </w:r>
    </w:p>
    <w:tbl>
      <w:tblPr>
        <w:tblStyle w:val="3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467"/>
        <w:gridCol w:w="2328"/>
        <w:gridCol w:w="2846"/>
        <w:gridCol w:w="2798"/>
      </w:tblGrid>
      <w:tr w14:paraId="39C2400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97" w:hRule="exact"/>
          <w:jc w:val="center"/>
        </w:trPr>
        <w:tc>
          <w:tcPr>
            <w:tcW w:w="246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724C57BC">
            <w:pPr>
              <w:pStyle w:val="15"/>
              <w:jc w:val="center"/>
            </w:pPr>
            <w:r>
              <w:rPr>
                <w:b/>
                <w:bCs/>
              </w:rPr>
              <w:t>Школа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7BAA17F">
            <w:pPr>
              <w:pStyle w:val="15"/>
              <w:jc w:val="center"/>
            </w:pPr>
            <w:r>
              <w:rPr>
                <w:b/>
                <w:bCs/>
              </w:rPr>
              <w:t>Бюджетное финансирование ( с 01.01.24г)</w:t>
            </w: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</w:tcPr>
          <w:p w14:paraId="2DA8343A">
            <w:pPr>
              <w:pStyle w:val="15"/>
              <w:jc w:val="center"/>
            </w:pPr>
            <w:r>
              <w:rPr>
                <w:b/>
                <w:bCs/>
              </w:rPr>
              <w:t>Внебюджетный доход ( количество средств и источник)</w:t>
            </w:r>
          </w:p>
        </w:tc>
        <w:tc>
          <w:tcPr>
            <w:tcW w:w="27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021DFFEB">
            <w:pPr>
              <w:pStyle w:val="15"/>
              <w:jc w:val="center"/>
            </w:pPr>
            <w:r>
              <w:rPr>
                <w:b/>
                <w:bCs/>
              </w:rPr>
              <w:t>Структура расходов внебюджета (приобретения, командировки, доплаты, ремонт)</w:t>
            </w:r>
          </w:p>
        </w:tc>
      </w:tr>
      <w:tr w14:paraId="1349898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89" w:hRule="exact"/>
          <w:jc w:val="center"/>
        </w:trPr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2053A364">
            <w:pPr>
              <w:pStyle w:val="15"/>
              <w:jc w:val="center"/>
            </w:pPr>
            <w:r>
              <w:t>МАО ДО «БДШИ»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6978E3CA">
            <w:pPr>
              <w:pStyle w:val="15"/>
              <w:jc w:val="center"/>
            </w:pPr>
            <w:r>
              <w:t>23 356,93</w:t>
            </w: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434E3D59">
            <w:pPr>
              <w:pStyle w:val="15"/>
              <w:jc w:val="center"/>
            </w:pPr>
            <w:r>
              <w:t>284,063</w:t>
            </w:r>
          </w:p>
        </w:tc>
        <w:tc>
          <w:tcPr>
            <w:tcW w:w="2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53001F33">
            <w:pPr>
              <w:pStyle w:val="15"/>
            </w:pPr>
            <w:r>
              <w:t>Зарплата – 200,446</w:t>
            </w:r>
          </w:p>
          <w:p w14:paraId="4B01A26D">
            <w:pPr>
              <w:pStyle w:val="15"/>
            </w:pPr>
            <w:r>
              <w:t>Начисления на оплату труда – 60,534</w:t>
            </w:r>
          </w:p>
          <w:p w14:paraId="47633DD5">
            <w:pPr>
              <w:pStyle w:val="15"/>
            </w:pPr>
            <w:r>
              <w:t>Гсм – 61,78</w:t>
            </w:r>
          </w:p>
          <w:p w14:paraId="4ED343F9">
            <w:pPr>
              <w:pStyle w:val="15"/>
            </w:pPr>
            <w:r>
              <w:t>Баннер – 8</w:t>
            </w:r>
          </w:p>
          <w:p w14:paraId="5DD2DB88">
            <w:pPr>
              <w:pStyle w:val="15"/>
            </w:pPr>
            <w:r>
              <w:t>Хозяйственные товары – 33,539</w:t>
            </w:r>
          </w:p>
          <w:p w14:paraId="5B6E0B95">
            <w:pPr>
              <w:pStyle w:val="15"/>
            </w:pPr>
            <w:r>
              <w:t>Прочее – 1,6</w:t>
            </w:r>
          </w:p>
          <w:p w14:paraId="695A6A8D">
            <w:pPr>
              <w:pStyle w:val="15"/>
            </w:pPr>
          </w:p>
          <w:p w14:paraId="4E33E835">
            <w:pPr>
              <w:pStyle w:val="15"/>
            </w:pPr>
          </w:p>
        </w:tc>
      </w:tr>
      <w:tr w14:paraId="42B3DD0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39" w:hRule="exact"/>
          <w:jc w:val="center"/>
        </w:trPr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649CA94B">
            <w:pPr>
              <w:pStyle w:val="15"/>
              <w:jc w:val="center"/>
            </w:pPr>
          </w:p>
          <w:p w14:paraId="69DD9FC7">
            <w:pPr>
              <w:pStyle w:val="15"/>
              <w:jc w:val="center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2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49A8C754">
            <w:pPr>
              <w:pStyle w:val="15"/>
              <w:jc w:val="center"/>
            </w:pPr>
          </w:p>
          <w:p w14:paraId="2232E2EA">
            <w:pPr>
              <w:pStyle w:val="15"/>
              <w:jc w:val="center"/>
            </w:pPr>
            <w:r>
              <w:t>23 356,93</w:t>
            </w:r>
          </w:p>
        </w:tc>
        <w:tc>
          <w:tcPr>
            <w:tcW w:w="2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</w:tcPr>
          <w:p w14:paraId="15EED40C">
            <w:pPr>
              <w:pStyle w:val="15"/>
              <w:jc w:val="center"/>
            </w:pPr>
          </w:p>
          <w:p w14:paraId="4B3826FF">
            <w:pPr>
              <w:pStyle w:val="15"/>
              <w:jc w:val="center"/>
            </w:pPr>
            <w:r>
              <w:t>284,063</w:t>
            </w:r>
          </w:p>
          <w:p w14:paraId="58ED6541">
            <w:pPr>
              <w:pStyle w:val="15"/>
              <w:jc w:val="center"/>
            </w:pPr>
          </w:p>
        </w:tc>
        <w:tc>
          <w:tcPr>
            <w:tcW w:w="2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 w14:paraId="3803CCF0">
            <w:pPr>
              <w:pStyle w:val="15"/>
              <w:jc w:val="center"/>
            </w:pPr>
            <w:r>
              <w:t>365,899</w:t>
            </w:r>
          </w:p>
        </w:tc>
      </w:tr>
    </w:tbl>
    <w:p w14:paraId="76AC9A6B">
      <w:pPr>
        <w:pStyle w:val="13"/>
        <w:ind w:left="3106"/>
      </w:pPr>
    </w:p>
    <w:p w14:paraId="63CC5BD4">
      <w:pPr>
        <w:pStyle w:val="13"/>
        <w:ind w:left="3106"/>
      </w:pPr>
      <w:r>
        <w:rPr>
          <w:lang w:val="en-US"/>
        </w:rPr>
        <w:t>XII</w:t>
      </w:r>
      <w:r>
        <w:t>. Привлечение финансовых средств:</w:t>
      </w:r>
    </w:p>
    <w:p w14:paraId="13A126C3">
      <w:pPr>
        <w:spacing w:after="219" w:line="1" w:lineRule="exact"/>
      </w:pPr>
    </w:p>
    <w:p w14:paraId="02C05737">
      <w:pPr>
        <w:widowControl/>
        <w:spacing w:before="100" w:beforeAutospacing="1"/>
        <w:ind w:firstLine="708"/>
        <w:rPr>
          <w:rFonts w:ascii="Times New Roman" w:hAnsi="Times New Roman" w:eastAsia="Times New Roman" w:cs="Times New Roman"/>
          <w:i/>
          <w:color w:val="auto"/>
          <w:lang w:bidi="ar-SA"/>
        </w:rPr>
      </w:pPr>
      <w:r>
        <w:rPr>
          <w:rFonts w:ascii="Times New Roman" w:hAnsi="Times New Roman" w:eastAsia="Times New Roman" w:cs="Times New Roman"/>
          <w:i/>
          <w:color w:val="auto"/>
          <w:lang w:bidi="ar-SA"/>
        </w:rPr>
        <w:t>Работа среди родителей по привлечению средств (платные услуги) на поддержку и развитие творческих способностей учащихся.</w:t>
      </w:r>
    </w:p>
    <w:p w14:paraId="73A54F6C">
      <w:pPr>
        <w:widowControl/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hAnsi="Times New Roman" w:eastAsia="Times New Roman" w:cs="Times New Roman"/>
          <w:color w:val="auto"/>
          <w:lang w:bidi="ar-SA"/>
        </w:rPr>
        <w:t>В БДШИ средства, привлекаемые на поддержку и развитие учащихся, поступают от платных услуг отделения ОРЭО.</w:t>
      </w:r>
    </w:p>
    <w:p w14:paraId="416EFAF9">
      <w:pPr>
        <w:pStyle w:val="11"/>
        <w:keepNext/>
        <w:keepLines/>
        <w:tabs>
          <w:tab w:val="left" w:pos="423"/>
        </w:tabs>
        <w:spacing w:after="0" w:line="240" w:lineRule="auto"/>
        <w:jc w:val="center"/>
      </w:pPr>
      <w:bookmarkStart w:id="66" w:name="bookmark70"/>
      <w:bookmarkEnd w:id="66"/>
      <w:bookmarkStart w:id="67" w:name="bookmark71"/>
      <w:bookmarkStart w:id="68" w:name="bookmark69"/>
      <w:bookmarkStart w:id="69" w:name="bookmark68"/>
      <w:r>
        <w:rPr>
          <w:lang w:val="en-US"/>
        </w:rPr>
        <w:t>XIII</w:t>
      </w:r>
      <w:r>
        <w:t>.Выводы</w:t>
      </w:r>
      <w:bookmarkEnd w:id="67"/>
    </w:p>
    <w:p w14:paraId="41D14EE9">
      <w:pPr>
        <w:pStyle w:val="11"/>
        <w:keepNext/>
        <w:keepLines/>
        <w:spacing w:after="0" w:line="240" w:lineRule="auto"/>
        <w:jc w:val="center"/>
      </w:pPr>
      <w:bookmarkStart w:id="70" w:name="bookmark72"/>
      <w:r>
        <w:t>(с учетом задач, поставленных на учебный год)</w:t>
      </w:r>
      <w:bookmarkEnd w:id="68"/>
      <w:bookmarkEnd w:id="69"/>
      <w:bookmarkEnd w:id="70"/>
    </w:p>
    <w:p w14:paraId="2F8E26C4">
      <w:pPr>
        <w:pStyle w:val="7"/>
        <w:ind w:firstLine="620"/>
        <w:jc w:val="both"/>
      </w:pPr>
      <w:r>
        <w:t>Задачи, поставленные перед школой решены, план работы школы - выполнен.</w:t>
      </w:r>
    </w:p>
    <w:p w14:paraId="3CC29F88">
      <w:pPr>
        <w:pStyle w:val="7"/>
        <w:ind w:firstLine="620"/>
        <w:jc w:val="both"/>
      </w:pPr>
      <w:r>
        <w:t>Таким образом, состояние образовательно-воспитательного процесса школы в 2024 году соответствует целям и задачам дополнительного образования детей, направленных на формирование и развитие творческих способностей, удовлетворение индивидуальных потребностей в интеллектуальном, нравственном совершенствовании, формировании культуры здорового и безопасного образа жизни. Детская  школа искусств, учитывая возрастные и индивидуальные особенности детей, обеспечивает их адаптацию к жизни в обществе, профессиональную ориентацию, создает благоприятные условия для поддержки детей, проявивших выдающиеся способности.</w:t>
      </w:r>
    </w:p>
    <w:p w14:paraId="72FC2C9E">
      <w:pPr>
        <w:pStyle w:val="11"/>
        <w:keepNext/>
        <w:keepLines/>
        <w:tabs>
          <w:tab w:val="left" w:pos="863"/>
        </w:tabs>
        <w:spacing w:after="0" w:line="240" w:lineRule="auto"/>
        <w:ind w:left="440"/>
        <w:jc w:val="center"/>
      </w:pPr>
      <w:bookmarkStart w:id="71" w:name="bookmark75"/>
      <w:bookmarkEnd w:id="71"/>
      <w:bookmarkStart w:id="72" w:name="bookmark74"/>
      <w:bookmarkStart w:id="73" w:name="bookmark73"/>
      <w:bookmarkStart w:id="74" w:name="bookmark76"/>
      <w:r>
        <w:rPr>
          <w:lang w:val="en-US"/>
        </w:rPr>
        <w:t>XIV</w:t>
      </w:r>
      <w:r>
        <w:t>.Задачи школы на 2025 год.</w:t>
      </w:r>
      <w:bookmarkEnd w:id="72"/>
      <w:bookmarkEnd w:id="73"/>
      <w:bookmarkEnd w:id="74"/>
    </w:p>
    <w:p w14:paraId="375353A4">
      <w:pPr>
        <w:pStyle w:val="7"/>
        <w:spacing w:line="240" w:lineRule="auto"/>
        <w:ind w:firstLine="440"/>
      </w:pPr>
      <w:r>
        <w:t>Основные задачи:</w:t>
      </w:r>
    </w:p>
    <w:p w14:paraId="65D41D7F">
      <w:pPr>
        <w:pStyle w:val="7"/>
        <w:spacing w:line="240" w:lineRule="auto"/>
        <w:ind w:firstLine="500"/>
      </w:pPr>
      <w:r>
        <w:t>- повышение качества образовательных услуг;</w:t>
      </w:r>
    </w:p>
    <w:p w14:paraId="2402AD14">
      <w:pPr>
        <w:pStyle w:val="7"/>
        <w:numPr>
          <w:ilvl w:val="0"/>
          <w:numId w:val="7"/>
        </w:numPr>
        <w:tabs>
          <w:tab w:val="left" w:pos="657"/>
        </w:tabs>
        <w:spacing w:line="240" w:lineRule="auto"/>
        <w:ind w:firstLine="440"/>
      </w:pPr>
      <w:bookmarkStart w:id="75" w:name="bookmark77"/>
      <w:bookmarkEnd w:id="75"/>
      <w:r>
        <w:t>создание благоприятных условий для разностороннего развития личности ребенка;</w:t>
      </w:r>
    </w:p>
    <w:p w14:paraId="4FEF94F8">
      <w:pPr>
        <w:pStyle w:val="7"/>
        <w:numPr>
          <w:ilvl w:val="0"/>
          <w:numId w:val="7"/>
        </w:numPr>
        <w:tabs>
          <w:tab w:val="left" w:pos="657"/>
        </w:tabs>
        <w:spacing w:line="240" w:lineRule="auto"/>
        <w:ind w:firstLine="440"/>
      </w:pPr>
      <w:bookmarkStart w:id="76" w:name="bookmark78"/>
      <w:bookmarkEnd w:id="76"/>
      <w:r>
        <w:t>выявление и развитие творческого потенциала одарённых детей;</w:t>
      </w:r>
    </w:p>
    <w:p w14:paraId="350ACF56">
      <w:pPr>
        <w:pStyle w:val="7"/>
        <w:numPr>
          <w:ilvl w:val="0"/>
          <w:numId w:val="7"/>
        </w:numPr>
        <w:tabs>
          <w:tab w:val="left" w:pos="644"/>
        </w:tabs>
        <w:spacing w:line="240" w:lineRule="auto"/>
        <w:ind w:firstLine="440"/>
      </w:pPr>
      <w:bookmarkStart w:id="77" w:name="bookmark79"/>
      <w:bookmarkEnd w:id="77"/>
      <w:r>
        <w:t>реализация дополнительных предпрофессиональных общеобразовательных программ в области музыкального искусства;</w:t>
      </w:r>
    </w:p>
    <w:p w14:paraId="01B3F1AB">
      <w:pPr>
        <w:pStyle w:val="7"/>
        <w:numPr>
          <w:ilvl w:val="0"/>
          <w:numId w:val="7"/>
        </w:numPr>
        <w:tabs>
          <w:tab w:val="left" w:pos="649"/>
        </w:tabs>
        <w:spacing w:line="240" w:lineRule="auto"/>
        <w:ind w:firstLine="440"/>
      </w:pPr>
      <w:bookmarkStart w:id="78" w:name="bookmark80"/>
      <w:bookmarkEnd w:id="78"/>
      <w:r>
        <w:t>дальнейшее совершенствование учебно-воспитательного процесса, повышение качества проведения уроков по специальности, углубление знаний учащихся по теоретическим дисциплинам, продолжение работы по профориентации учащихся для поступления в средние, высшие учебные заведения культуры и искусства;</w:t>
      </w:r>
    </w:p>
    <w:p w14:paraId="09276891">
      <w:pPr>
        <w:pStyle w:val="7"/>
        <w:numPr>
          <w:ilvl w:val="0"/>
          <w:numId w:val="7"/>
        </w:numPr>
        <w:tabs>
          <w:tab w:val="left" w:pos="657"/>
        </w:tabs>
        <w:spacing w:line="240" w:lineRule="auto"/>
        <w:ind w:firstLine="440"/>
      </w:pPr>
      <w:bookmarkStart w:id="79" w:name="bookmark81"/>
      <w:bookmarkEnd w:id="79"/>
      <w:r>
        <w:t>участие в творческих проектах, фестивалях, конкурсах различного уровня;</w:t>
      </w:r>
    </w:p>
    <w:p w14:paraId="2FC78207">
      <w:pPr>
        <w:pStyle w:val="7"/>
        <w:numPr>
          <w:ilvl w:val="0"/>
          <w:numId w:val="7"/>
        </w:numPr>
        <w:tabs>
          <w:tab w:val="left" w:pos="657"/>
        </w:tabs>
        <w:spacing w:line="240" w:lineRule="auto"/>
        <w:ind w:firstLine="440"/>
      </w:pPr>
      <w:bookmarkStart w:id="80" w:name="bookmark82"/>
      <w:bookmarkEnd w:id="80"/>
      <w:r>
        <w:t>работа по сохранению контингента обучающихся;</w:t>
      </w:r>
    </w:p>
    <w:p w14:paraId="324F3F18">
      <w:pPr>
        <w:pStyle w:val="7"/>
        <w:numPr>
          <w:ilvl w:val="0"/>
          <w:numId w:val="7"/>
        </w:numPr>
        <w:tabs>
          <w:tab w:val="left" w:pos="657"/>
        </w:tabs>
        <w:spacing w:line="240" w:lineRule="auto"/>
        <w:ind w:firstLine="440"/>
      </w:pPr>
      <w:bookmarkStart w:id="81" w:name="bookmark83"/>
      <w:bookmarkEnd w:id="81"/>
      <w:r>
        <w:t>инновационная деятельность;</w:t>
      </w:r>
    </w:p>
    <w:p w14:paraId="7BDB5622">
      <w:pPr>
        <w:pStyle w:val="7"/>
        <w:numPr>
          <w:ilvl w:val="0"/>
          <w:numId w:val="7"/>
        </w:numPr>
        <w:tabs>
          <w:tab w:val="left" w:pos="657"/>
        </w:tabs>
        <w:spacing w:line="240" w:lineRule="auto"/>
        <w:ind w:firstLine="440"/>
      </w:pPr>
      <w:bookmarkStart w:id="82" w:name="bookmark84"/>
      <w:bookmarkEnd w:id="82"/>
      <w:r>
        <w:t>укрепление кадрового состава;</w:t>
      </w:r>
    </w:p>
    <w:p w14:paraId="29EA0568">
      <w:pPr>
        <w:pStyle w:val="7"/>
        <w:numPr>
          <w:ilvl w:val="0"/>
          <w:numId w:val="7"/>
        </w:numPr>
        <w:tabs>
          <w:tab w:val="left" w:pos="657"/>
        </w:tabs>
        <w:spacing w:line="240" w:lineRule="auto"/>
        <w:ind w:firstLine="440"/>
      </w:pPr>
      <w:bookmarkStart w:id="83" w:name="bookmark85"/>
      <w:bookmarkEnd w:id="83"/>
      <w:r>
        <w:t>организация концертно-просветительской деятельности обучающихся и преподавателей;</w:t>
      </w:r>
    </w:p>
    <w:p w14:paraId="7C12143D">
      <w:pPr>
        <w:pStyle w:val="7"/>
        <w:numPr>
          <w:ilvl w:val="0"/>
          <w:numId w:val="7"/>
        </w:numPr>
        <w:tabs>
          <w:tab w:val="left" w:pos="657"/>
        </w:tabs>
        <w:spacing w:line="240" w:lineRule="auto"/>
        <w:ind w:firstLine="440"/>
      </w:pPr>
      <w:bookmarkStart w:id="84" w:name="bookmark86"/>
      <w:bookmarkEnd w:id="84"/>
      <w:r>
        <w:t>работа в тесном контакте с родителями обучающихся;</w:t>
      </w:r>
    </w:p>
    <w:p w14:paraId="3075B05D">
      <w:pPr>
        <w:pStyle w:val="7"/>
        <w:numPr>
          <w:ilvl w:val="0"/>
          <w:numId w:val="7"/>
        </w:numPr>
        <w:tabs>
          <w:tab w:val="left" w:pos="644"/>
        </w:tabs>
        <w:ind w:firstLine="440"/>
      </w:pPr>
      <w:bookmarkStart w:id="85" w:name="bookmark87"/>
      <w:bookmarkEnd w:id="85"/>
      <w:r>
        <w:t>создать условия для профессионального роста педагогических кадров и успешного внедрения и распространения педагогического опыта: повышение профессионального уровня преподавателей через повышение квалификации; участие в конкурсах методических работ, проводимых МК РТ; проведение открытых уроков, доклады на методических конференциях, публикации в прессе; посещение мастер - классов ведущих преподавателей КГК и КМК; издание учебных пособий, книг, переложений;</w:t>
      </w:r>
    </w:p>
    <w:p w14:paraId="0C0FC8E4">
      <w:pPr>
        <w:pStyle w:val="7"/>
        <w:ind w:firstLine="0"/>
      </w:pPr>
      <w:r>
        <w:t>- обеспечить укрепление материально-технической базы школы.</w:t>
      </w:r>
    </w:p>
    <w:sectPr>
      <w:pgSz w:w="11900" w:h="16840"/>
      <w:pgMar w:top="709" w:right="310" w:bottom="1501" w:left="834" w:header="281" w:footer="1073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205925"/>
    <w:multiLevelType w:val="singleLevel"/>
    <w:tmpl w:val="BF205925"/>
    <w:lvl w:ilvl="0" w:tentative="0">
      <w:start w:val="1"/>
      <w:numFmt w:val="bullet"/>
      <w:lvlText w:val="-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abstractNum w:abstractNumId="1">
    <w:nsid w:val="CF092B84"/>
    <w:multiLevelType w:val="singleLevel"/>
    <w:tmpl w:val="CF092B84"/>
    <w:lvl w:ilvl="0" w:tentative="0">
      <w:start w:val="2"/>
      <w:numFmt w:val="decimal"/>
      <w:lvlText w:val="%1."/>
      <w:lvlJc w:val="left"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</w:abstractNum>
  <w:abstractNum w:abstractNumId="2">
    <w:nsid w:val="0053208E"/>
    <w:multiLevelType w:val="singleLevel"/>
    <w:tmpl w:val="0053208E"/>
    <w:lvl w:ilvl="0" w:tentative="0">
      <w:start w:val="3"/>
      <w:numFmt w:val="upperRoman"/>
      <w:lvlText w:val="%1."/>
      <w:lvlJc w:val="left"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</w:abstractNum>
  <w:abstractNum w:abstractNumId="3">
    <w:nsid w:val="05105B5E"/>
    <w:multiLevelType w:val="multilevel"/>
    <w:tmpl w:val="05105B5E"/>
    <w:lvl w:ilvl="0" w:tentative="0">
      <w:start w:val="1"/>
      <w:numFmt w:val="decimal"/>
      <w:lvlText w:val="%1."/>
      <w:lvlJc w:val="left"/>
      <w:pPr>
        <w:ind w:left="18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540" w:hanging="360"/>
      </w:pPr>
    </w:lvl>
    <w:lvl w:ilvl="2" w:tentative="0">
      <w:start w:val="1"/>
      <w:numFmt w:val="lowerRoman"/>
      <w:lvlText w:val="%3."/>
      <w:lvlJc w:val="right"/>
      <w:pPr>
        <w:ind w:left="3260" w:hanging="180"/>
      </w:pPr>
    </w:lvl>
    <w:lvl w:ilvl="3" w:tentative="0">
      <w:start w:val="1"/>
      <w:numFmt w:val="decimal"/>
      <w:lvlText w:val="%4."/>
      <w:lvlJc w:val="left"/>
      <w:pPr>
        <w:ind w:left="3980" w:hanging="360"/>
      </w:pPr>
    </w:lvl>
    <w:lvl w:ilvl="4" w:tentative="0">
      <w:start w:val="1"/>
      <w:numFmt w:val="lowerLetter"/>
      <w:lvlText w:val="%5."/>
      <w:lvlJc w:val="left"/>
      <w:pPr>
        <w:ind w:left="4700" w:hanging="360"/>
      </w:pPr>
    </w:lvl>
    <w:lvl w:ilvl="5" w:tentative="0">
      <w:start w:val="1"/>
      <w:numFmt w:val="lowerRoman"/>
      <w:lvlText w:val="%6."/>
      <w:lvlJc w:val="right"/>
      <w:pPr>
        <w:ind w:left="5420" w:hanging="180"/>
      </w:pPr>
    </w:lvl>
    <w:lvl w:ilvl="6" w:tentative="0">
      <w:start w:val="1"/>
      <w:numFmt w:val="decimal"/>
      <w:lvlText w:val="%7."/>
      <w:lvlJc w:val="left"/>
      <w:pPr>
        <w:ind w:left="6140" w:hanging="360"/>
      </w:pPr>
    </w:lvl>
    <w:lvl w:ilvl="7" w:tentative="0">
      <w:start w:val="1"/>
      <w:numFmt w:val="lowerLetter"/>
      <w:lvlText w:val="%8."/>
      <w:lvlJc w:val="left"/>
      <w:pPr>
        <w:ind w:left="6860" w:hanging="360"/>
      </w:pPr>
    </w:lvl>
    <w:lvl w:ilvl="8" w:tentative="0">
      <w:start w:val="1"/>
      <w:numFmt w:val="lowerRoman"/>
      <w:lvlText w:val="%9."/>
      <w:lvlJc w:val="right"/>
      <w:pPr>
        <w:ind w:left="7580" w:hanging="180"/>
      </w:pPr>
    </w:lvl>
  </w:abstractNum>
  <w:abstractNum w:abstractNumId="4">
    <w:nsid w:val="56EE3CC3"/>
    <w:multiLevelType w:val="multilevel"/>
    <w:tmpl w:val="56EE3CC3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ADCABA"/>
    <w:multiLevelType w:val="singleLevel"/>
    <w:tmpl w:val="59ADCABA"/>
    <w:lvl w:ilvl="0" w:tentative="0">
      <w:start w:val="1"/>
      <w:numFmt w:val="bullet"/>
      <w:lvlText w:val="-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</w:abstractNum>
  <w:abstractNum w:abstractNumId="6">
    <w:nsid w:val="740662DB"/>
    <w:multiLevelType w:val="multilevel"/>
    <w:tmpl w:val="740662DB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2"/>
      <w:numFmt w:val="decimal"/>
      <w:isLgl/>
      <w:lvlText w:val="%1.%2."/>
      <w:lvlJc w:val="left"/>
      <w:pPr>
        <w:ind w:left="720" w:hanging="360"/>
      </w:pPr>
    </w:lvl>
    <w:lvl w:ilvl="2" w:tentative="0">
      <w:start w:val="1"/>
      <w:numFmt w:val="decimalZero"/>
      <w:isLgl/>
      <w:lvlText w:val="%1.%2.%3."/>
      <w:lvlJc w:val="left"/>
      <w:pPr>
        <w:ind w:left="1080" w:hanging="720"/>
      </w:pPr>
    </w:lvl>
    <w:lvl w:ilvl="3" w:tentative="0">
      <w:start w:val="1"/>
      <w:numFmt w:val="decimal"/>
      <w:isLgl/>
      <w:lvlText w:val="%1.%2.%3.%4."/>
      <w:lvlJc w:val="left"/>
      <w:pPr>
        <w:ind w:left="1080" w:hanging="720"/>
      </w:pPr>
    </w:lvl>
    <w:lvl w:ilvl="4" w:tentative="0">
      <w:start w:val="1"/>
      <w:numFmt w:val="decimal"/>
      <w:isLgl/>
      <w:lvlText w:val="%1.%2.%3.%4.%5."/>
      <w:lvlJc w:val="left"/>
      <w:pPr>
        <w:ind w:left="1440" w:hanging="1080"/>
      </w:pPr>
    </w:lvl>
    <w:lvl w:ilvl="5" w:tentative="0">
      <w:start w:val="1"/>
      <w:numFmt w:val="decimalZero"/>
      <w:isLgl/>
      <w:lvlText w:val="%1.%2.%3.%4.%5.%6."/>
      <w:lvlJc w:val="left"/>
      <w:pPr>
        <w:ind w:left="1440" w:hanging="1080"/>
      </w:pPr>
    </w:lvl>
    <w:lvl w:ilvl="6" w:tentative="0">
      <w:start w:val="1"/>
      <w:numFmt w:val="decimal"/>
      <w:isLgl/>
      <w:lvlText w:val="%1.%2.%3.%4.%5.%6.%7."/>
      <w:lvlJc w:val="left"/>
      <w:pPr>
        <w:ind w:left="1800" w:hanging="1440"/>
      </w:pPr>
    </w:lvl>
    <w:lvl w:ilvl="7" w:tentative="0">
      <w:start w:val="1"/>
      <w:numFmt w:val="decimal"/>
      <w:isLgl/>
      <w:lvlText w:val="%1.%2.%3.%4.%5.%6.%7.%8."/>
      <w:lvlJc w:val="left"/>
      <w:pPr>
        <w:ind w:left="1800" w:hanging="1440"/>
      </w:pPr>
    </w:lvl>
    <w:lvl w:ilvl="8" w:tentative="0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3"/>
  </w:num>
  <w:num w:numId="2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22F"/>
    <w:rsid w:val="0005223A"/>
    <w:rsid w:val="00064E90"/>
    <w:rsid w:val="000832B4"/>
    <w:rsid w:val="000921FA"/>
    <w:rsid w:val="00097FDB"/>
    <w:rsid w:val="000A1C07"/>
    <w:rsid w:val="000A5CC5"/>
    <w:rsid w:val="000E3CBC"/>
    <w:rsid w:val="000F6A30"/>
    <w:rsid w:val="001B670F"/>
    <w:rsid w:val="001C18E5"/>
    <w:rsid w:val="00206529"/>
    <w:rsid w:val="00231360"/>
    <w:rsid w:val="0026034A"/>
    <w:rsid w:val="00262022"/>
    <w:rsid w:val="00283613"/>
    <w:rsid w:val="00284BAE"/>
    <w:rsid w:val="002D7806"/>
    <w:rsid w:val="002F76BB"/>
    <w:rsid w:val="00327524"/>
    <w:rsid w:val="0035569B"/>
    <w:rsid w:val="003604E9"/>
    <w:rsid w:val="003D3AEA"/>
    <w:rsid w:val="004019D5"/>
    <w:rsid w:val="00415158"/>
    <w:rsid w:val="00481309"/>
    <w:rsid w:val="00494AA2"/>
    <w:rsid w:val="004E4B76"/>
    <w:rsid w:val="004F60DE"/>
    <w:rsid w:val="0050022F"/>
    <w:rsid w:val="00545E8B"/>
    <w:rsid w:val="005A15A2"/>
    <w:rsid w:val="005C22F3"/>
    <w:rsid w:val="005D18A3"/>
    <w:rsid w:val="005D7D27"/>
    <w:rsid w:val="005F0374"/>
    <w:rsid w:val="00690792"/>
    <w:rsid w:val="006952E7"/>
    <w:rsid w:val="006A43E4"/>
    <w:rsid w:val="006A5910"/>
    <w:rsid w:val="006C6C6C"/>
    <w:rsid w:val="006F7F00"/>
    <w:rsid w:val="00724174"/>
    <w:rsid w:val="00736742"/>
    <w:rsid w:val="007400A4"/>
    <w:rsid w:val="00806B89"/>
    <w:rsid w:val="00816EAB"/>
    <w:rsid w:val="00845C80"/>
    <w:rsid w:val="00895341"/>
    <w:rsid w:val="009016DF"/>
    <w:rsid w:val="00927F34"/>
    <w:rsid w:val="00936CD1"/>
    <w:rsid w:val="0096170A"/>
    <w:rsid w:val="009E27F3"/>
    <w:rsid w:val="00A44595"/>
    <w:rsid w:val="00A46B77"/>
    <w:rsid w:val="00A519B7"/>
    <w:rsid w:val="00A80FCE"/>
    <w:rsid w:val="00A84AB2"/>
    <w:rsid w:val="00A92FE2"/>
    <w:rsid w:val="00AF6731"/>
    <w:rsid w:val="00B32CB1"/>
    <w:rsid w:val="00B827DF"/>
    <w:rsid w:val="00BF13C5"/>
    <w:rsid w:val="00C06CE1"/>
    <w:rsid w:val="00CA14E4"/>
    <w:rsid w:val="00CA71D4"/>
    <w:rsid w:val="00CB1530"/>
    <w:rsid w:val="00CB4177"/>
    <w:rsid w:val="00CC0C18"/>
    <w:rsid w:val="00CD202F"/>
    <w:rsid w:val="00CF5107"/>
    <w:rsid w:val="00D37AFC"/>
    <w:rsid w:val="00D42769"/>
    <w:rsid w:val="00D456BB"/>
    <w:rsid w:val="00D70D89"/>
    <w:rsid w:val="00D9277D"/>
    <w:rsid w:val="00DB7CB4"/>
    <w:rsid w:val="00DC1F88"/>
    <w:rsid w:val="00DC3827"/>
    <w:rsid w:val="00DF5747"/>
    <w:rsid w:val="00E07188"/>
    <w:rsid w:val="00E7250B"/>
    <w:rsid w:val="00E727E9"/>
    <w:rsid w:val="00EA6F80"/>
    <w:rsid w:val="00EE3220"/>
    <w:rsid w:val="00F03096"/>
    <w:rsid w:val="00F06C5C"/>
    <w:rsid w:val="00F13C62"/>
    <w:rsid w:val="00F56CCC"/>
    <w:rsid w:val="0513409D"/>
    <w:rsid w:val="5602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ourier New" w:hAnsi="Courier New" w:eastAsia="Courier New" w:cs="Courier Ne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Courier New" w:hAnsi="Courier New" w:eastAsia="Courier New" w:cs="Courier New"/>
      <w:color w:val="000000"/>
      <w:sz w:val="24"/>
      <w:szCs w:val="24"/>
      <w:lang w:val="ru-RU" w:eastAsia="ru-RU" w:bidi="ru-RU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20"/>
    <w:uiPriority w:val="0"/>
    <w:rPr>
      <w:rFonts w:ascii="Tahoma" w:hAnsi="Tahoma" w:cs="Tahoma"/>
      <w:sz w:val="16"/>
      <w:szCs w:val="16"/>
    </w:rPr>
  </w:style>
  <w:style w:type="character" w:customStyle="1" w:styleId="6">
    <w:name w:val="Основной текст_"/>
    <w:basedOn w:val="2"/>
    <w:link w:val="7"/>
    <w:qFormat/>
    <w:uiPriority w:val="0"/>
    <w:rPr>
      <w:rFonts w:ascii="Times New Roman" w:hAnsi="Times New Roman" w:eastAsia="Times New Roman" w:cs="Times New Roman"/>
      <w:u w:val="none"/>
      <w:shd w:val="clear" w:color="auto" w:fill="auto"/>
    </w:rPr>
  </w:style>
  <w:style w:type="paragraph" w:customStyle="1" w:styleId="7">
    <w:name w:val="Основной текст1"/>
    <w:basedOn w:val="1"/>
    <w:link w:val="6"/>
    <w:qFormat/>
    <w:uiPriority w:val="0"/>
    <w:pPr>
      <w:spacing w:line="276" w:lineRule="auto"/>
      <w:ind w:firstLine="150"/>
    </w:pPr>
    <w:rPr>
      <w:rFonts w:ascii="Times New Roman" w:hAnsi="Times New Roman" w:eastAsia="Times New Roman" w:cs="Times New Roman"/>
    </w:rPr>
  </w:style>
  <w:style w:type="character" w:customStyle="1" w:styleId="8">
    <w:name w:val="Основной текст (2)_"/>
    <w:basedOn w:val="2"/>
    <w:link w:val="9"/>
    <w:qFormat/>
    <w:uiPriority w:val="0"/>
    <w:rPr>
      <w:rFonts w:ascii="Times New Roman" w:hAnsi="Times New Roman" w:eastAsia="Times New Roman" w:cs="Times New Roman"/>
      <w:color w:val="333335"/>
      <w:sz w:val="28"/>
      <w:szCs w:val="28"/>
      <w:u w:val="none"/>
      <w:shd w:val="clear" w:color="auto" w:fill="auto"/>
    </w:rPr>
  </w:style>
  <w:style w:type="paragraph" w:customStyle="1" w:styleId="9">
    <w:name w:val="Основной текст (2)"/>
    <w:basedOn w:val="1"/>
    <w:link w:val="8"/>
    <w:qFormat/>
    <w:uiPriority w:val="0"/>
    <w:rPr>
      <w:rFonts w:ascii="Times New Roman" w:hAnsi="Times New Roman" w:eastAsia="Times New Roman" w:cs="Times New Roman"/>
      <w:color w:val="333335"/>
      <w:sz w:val="28"/>
      <w:szCs w:val="28"/>
    </w:rPr>
  </w:style>
  <w:style w:type="character" w:customStyle="1" w:styleId="10">
    <w:name w:val="Заголовок №2_"/>
    <w:basedOn w:val="2"/>
    <w:link w:val="11"/>
    <w:qFormat/>
    <w:uiPriority w:val="0"/>
    <w:rPr>
      <w:rFonts w:ascii="Times New Roman" w:hAnsi="Times New Roman" w:eastAsia="Times New Roman" w:cs="Times New Roman"/>
      <w:b/>
      <w:bCs/>
      <w:u w:val="none"/>
      <w:shd w:val="clear" w:color="auto" w:fill="auto"/>
    </w:rPr>
  </w:style>
  <w:style w:type="paragraph" w:customStyle="1" w:styleId="11">
    <w:name w:val="Заголовок №2"/>
    <w:basedOn w:val="1"/>
    <w:link w:val="10"/>
    <w:qFormat/>
    <w:uiPriority w:val="0"/>
    <w:pPr>
      <w:spacing w:after="100" w:line="276" w:lineRule="auto"/>
      <w:outlineLvl w:val="1"/>
    </w:pPr>
    <w:rPr>
      <w:rFonts w:ascii="Times New Roman" w:hAnsi="Times New Roman" w:eastAsia="Times New Roman" w:cs="Times New Roman"/>
      <w:b/>
      <w:bCs/>
    </w:rPr>
  </w:style>
  <w:style w:type="character" w:customStyle="1" w:styleId="12">
    <w:name w:val="Подпись к таблице_"/>
    <w:basedOn w:val="2"/>
    <w:link w:val="13"/>
    <w:qFormat/>
    <w:uiPriority w:val="0"/>
    <w:rPr>
      <w:rFonts w:ascii="Times New Roman" w:hAnsi="Times New Roman" w:eastAsia="Times New Roman" w:cs="Times New Roman"/>
      <w:b/>
      <w:bCs/>
      <w:u w:val="none"/>
      <w:shd w:val="clear" w:color="auto" w:fill="auto"/>
    </w:rPr>
  </w:style>
  <w:style w:type="paragraph" w:customStyle="1" w:styleId="13">
    <w:name w:val="Подпись к таблице"/>
    <w:basedOn w:val="1"/>
    <w:link w:val="12"/>
    <w:qFormat/>
    <w:uiPriority w:val="0"/>
    <w:rPr>
      <w:rFonts w:ascii="Times New Roman" w:hAnsi="Times New Roman" w:eastAsia="Times New Roman" w:cs="Times New Roman"/>
      <w:b/>
      <w:bCs/>
    </w:rPr>
  </w:style>
  <w:style w:type="character" w:customStyle="1" w:styleId="14">
    <w:name w:val="Другое_"/>
    <w:basedOn w:val="2"/>
    <w:link w:val="15"/>
    <w:uiPriority w:val="0"/>
    <w:rPr>
      <w:rFonts w:ascii="Times New Roman" w:hAnsi="Times New Roman" w:eastAsia="Times New Roman" w:cs="Times New Roman"/>
      <w:u w:val="none"/>
      <w:shd w:val="clear" w:color="auto" w:fill="auto"/>
    </w:rPr>
  </w:style>
  <w:style w:type="paragraph" w:customStyle="1" w:styleId="15">
    <w:name w:val="Другое"/>
    <w:basedOn w:val="1"/>
    <w:link w:val="14"/>
    <w:qFormat/>
    <w:uiPriority w:val="0"/>
    <w:rPr>
      <w:rFonts w:ascii="Times New Roman" w:hAnsi="Times New Roman" w:eastAsia="Times New Roman" w:cs="Times New Roman"/>
    </w:rPr>
  </w:style>
  <w:style w:type="character" w:customStyle="1" w:styleId="16">
    <w:name w:val="Заголовок №1_"/>
    <w:basedOn w:val="2"/>
    <w:link w:val="17"/>
    <w:qFormat/>
    <w:uiPriority w:val="0"/>
    <w:rPr>
      <w:rFonts w:ascii="Times New Roman" w:hAnsi="Times New Roman" w:eastAsia="Times New Roman" w:cs="Times New Roman"/>
      <w:b/>
      <w:bCs/>
      <w:sz w:val="28"/>
      <w:szCs w:val="28"/>
      <w:u w:val="none"/>
      <w:shd w:val="clear" w:color="auto" w:fill="auto"/>
    </w:rPr>
  </w:style>
  <w:style w:type="paragraph" w:customStyle="1" w:styleId="17">
    <w:name w:val="Заголовок №1"/>
    <w:basedOn w:val="1"/>
    <w:link w:val="16"/>
    <w:qFormat/>
    <w:uiPriority w:val="0"/>
    <w:pPr>
      <w:spacing w:after="140"/>
      <w:ind w:left="580"/>
      <w:jc w:val="center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18">
    <w:name w:val="List Paragraph"/>
    <w:basedOn w:val="1"/>
    <w:qFormat/>
    <w:uiPriority w:val="0"/>
    <w:pPr>
      <w:widowControl/>
      <w:spacing w:after="200" w:line="276" w:lineRule="auto"/>
      <w:ind w:left="720"/>
      <w:contextualSpacing/>
    </w:pPr>
    <w:rPr>
      <w:rFonts w:ascii="Calibri" w:hAnsi="Calibri" w:eastAsia="Calibri" w:cs="Times New Roman"/>
      <w:color w:val="auto"/>
      <w:sz w:val="22"/>
      <w:szCs w:val="22"/>
      <w:lang w:bidi="ar-SA"/>
    </w:rPr>
  </w:style>
  <w:style w:type="paragraph" w:customStyle="1" w:styleId="19">
    <w:name w:val="docdata"/>
    <w:basedOn w:val="1"/>
    <w:uiPriority w:val="0"/>
    <w:pPr>
      <w:widowControl/>
      <w:spacing w:before="100" w:beforeAutospacing="1" w:after="100" w:afterAutospacing="1"/>
    </w:pPr>
    <w:rPr>
      <w:rFonts w:ascii="Times New Roman" w:hAnsi="Times New Roman" w:eastAsia="Times New Roman" w:cs="Times New Roman"/>
      <w:color w:val="auto"/>
      <w:lang w:bidi="ar-SA"/>
    </w:rPr>
  </w:style>
  <w:style w:type="character" w:customStyle="1" w:styleId="20">
    <w:name w:val="Текст выноски Знак"/>
    <w:basedOn w:val="2"/>
    <w:link w:val="5"/>
    <w:uiPriority w:val="0"/>
    <w:rPr>
      <w:rFonts w:ascii="Tahoma" w:hAnsi="Tahoma" w:cs="Tahoma"/>
      <w:color w:val="000000"/>
      <w:sz w:val="16"/>
      <w:szCs w:val="16"/>
      <w:lang w:bidi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A8C67F-7F9A-4A44-BB85-78BFAC49AA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Krokoz™</Company>
  <Pages>32</Pages>
  <Words>7460</Words>
  <Characters>54102</Characters>
  <Lines>443</Lines>
  <Paragraphs>124</Paragraphs>
  <TotalTime>206</TotalTime>
  <ScaleCrop>false</ScaleCrop>
  <LinksUpToDate>false</LinksUpToDate>
  <CharactersWithSpaces>59875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2025-04-15T12:53:00Z</dcterms:created>
  <dc:creator>Админ</dc:creator>
  <cp:lastModifiedBy>GizdullinaIM</cp:lastModifiedBy>
  <cp:lastPrinted>2025-04-16T12:56:00Z</cp:lastPrinted>
  <dcterms:modified xsi:type="dcterms:W3CDTF">2025-04-16T13:03:29Z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5C34439426C74CF4AF05E928CB87CB49_12</vt:lpwstr>
  </property>
</Properties>
</file>